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3B" w:rsidRPr="00EF1229" w:rsidRDefault="0040323B" w:rsidP="0040323B">
      <w:pPr>
        <w:tabs>
          <w:tab w:val="left" w:pos="360"/>
        </w:tabs>
        <w:spacing w:line="276" w:lineRule="auto"/>
        <w:jc w:val="center"/>
        <w:rPr>
          <w:rFonts w:ascii="Georgia" w:hAnsi="Georgia"/>
          <w:b/>
          <w:smallCaps/>
          <w:sz w:val="22"/>
          <w:szCs w:val="22"/>
        </w:rPr>
      </w:pPr>
      <w:r w:rsidRPr="00EF1229">
        <w:rPr>
          <w:rFonts w:ascii="Georgia" w:hAnsi="Georgia"/>
          <w:b/>
          <w:smallCaps/>
          <w:sz w:val="22"/>
          <w:szCs w:val="22"/>
        </w:rPr>
        <w:t>ITALIAN ART</w:t>
      </w:r>
    </w:p>
    <w:p w:rsidR="0040323B" w:rsidRPr="00EF1229" w:rsidRDefault="00205E59" w:rsidP="0040323B">
      <w:pPr>
        <w:tabs>
          <w:tab w:val="left" w:pos="360"/>
        </w:tabs>
        <w:spacing w:line="276" w:lineRule="auto"/>
        <w:jc w:val="center"/>
        <w:rPr>
          <w:rFonts w:ascii="Georgia" w:hAnsi="Georgia"/>
          <w:b/>
          <w:smallCaps/>
          <w:sz w:val="22"/>
          <w:szCs w:val="22"/>
        </w:rPr>
      </w:pPr>
      <w:r w:rsidRPr="00EF1229">
        <w:rPr>
          <w:rFonts w:ascii="Georgia" w:hAnsi="Georgia"/>
          <w:b/>
          <w:smallCaps/>
          <w:sz w:val="22"/>
          <w:szCs w:val="22"/>
        </w:rPr>
        <w:t>1400-16</w:t>
      </w:r>
      <w:r w:rsidR="0040323B" w:rsidRPr="00EF1229">
        <w:rPr>
          <w:rFonts w:ascii="Georgia" w:hAnsi="Georgia"/>
          <w:b/>
          <w:smallCaps/>
          <w:sz w:val="22"/>
          <w:szCs w:val="22"/>
        </w:rPr>
        <w:t>00</w:t>
      </w:r>
    </w:p>
    <w:p w:rsidR="0040323B" w:rsidRPr="00EF1229" w:rsidRDefault="0040323B" w:rsidP="00BA775E">
      <w:pPr>
        <w:tabs>
          <w:tab w:val="left" w:pos="360"/>
        </w:tabs>
        <w:spacing w:line="276" w:lineRule="auto"/>
        <w:rPr>
          <w:rFonts w:ascii="Georgia" w:hAnsi="Georgia"/>
          <w:b/>
          <w:smallCaps/>
          <w:sz w:val="22"/>
          <w:szCs w:val="22"/>
        </w:rPr>
      </w:pPr>
    </w:p>
    <w:p w:rsidR="004F676E" w:rsidRPr="00EF1229" w:rsidRDefault="004F676E" w:rsidP="00BA775E">
      <w:pPr>
        <w:tabs>
          <w:tab w:val="left" w:pos="360"/>
        </w:tabs>
        <w:spacing w:line="276" w:lineRule="auto"/>
        <w:rPr>
          <w:rFonts w:ascii="Georgia" w:hAnsi="Georgia"/>
          <w:b/>
          <w:smallCaps/>
          <w:sz w:val="22"/>
          <w:szCs w:val="22"/>
        </w:rPr>
      </w:pPr>
      <w:r w:rsidRPr="00EF1229">
        <w:rPr>
          <w:rFonts w:ascii="Georgia" w:hAnsi="Georgia"/>
          <w:b/>
          <w:smallCaps/>
          <w:sz w:val="22"/>
          <w:szCs w:val="22"/>
        </w:rPr>
        <w:t>Kress Gallery I:  Early Renaissance</w:t>
      </w:r>
    </w:p>
    <w:p w:rsidR="004F676E" w:rsidRPr="00EF1229" w:rsidRDefault="004F676E" w:rsidP="00BA775E">
      <w:pPr>
        <w:tabs>
          <w:tab w:val="left" w:pos="360"/>
        </w:tabs>
        <w:spacing w:line="276" w:lineRule="auto"/>
        <w:rPr>
          <w:rFonts w:ascii="Georgia" w:hAnsi="Georgia"/>
          <w:b/>
          <w:smallCaps/>
          <w:sz w:val="22"/>
          <w:szCs w:val="22"/>
        </w:rPr>
      </w:pPr>
    </w:p>
    <w:p w:rsidR="00BA775E" w:rsidRPr="00EF1229" w:rsidRDefault="00BA775E" w:rsidP="00BA775E">
      <w:pPr>
        <w:tabs>
          <w:tab w:val="left" w:pos="360"/>
        </w:tabs>
        <w:spacing w:line="276" w:lineRule="auto"/>
        <w:rPr>
          <w:rFonts w:ascii="Georgia" w:hAnsi="Georgia"/>
          <w:b/>
          <w:sz w:val="22"/>
          <w:szCs w:val="22"/>
        </w:rPr>
      </w:pPr>
      <w:r w:rsidRPr="00EF1229">
        <w:rPr>
          <w:rFonts w:ascii="Georgia" w:hAnsi="Georgia"/>
          <w:b/>
          <w:sz w:val="22"/>
          <w:szCs w:val="22"/>
        </w:rPr>
        <w:t>Italian School (Venetian)</w:t>
      </w:r>
      <w:proofErr w:type="gramStart"/>
      <w:r w:rsidRPr="00EF1229">
        <w:rPr>
          <w:rFonts w:ascii="Georgia" w:hAnsi="Georgia"/>
          <w:b/>
          <w:sz w:val="22"/>
          <w:szCs w:val="22"/>
        </w:rPr>
        <w:t xml:space="preserve">, </w:t>
      </w:r>
      <w:r w:rsidRPr="00EF1229">
        <w:rPr>
          <w:rFonts w:ascii="Georgia" w:hAnsi="Georgia"/>
          <w:b/>
          <w:i/>
          <w:sz w:val="22"/>
          <w:szCs w:val="22"/>
        </w:rPr>
        <w:t xml:space="preserve"> The</w:t>
      </w:r>
      <w:proofErr w:type="gramEnd"/>
      <w:r w:rsidRPr="00EF1229">
        <w:rPr>
          <w:rFonts w:ascii="Georgia" w:hAnsi="Georgia"/>
          <w:b/>
          <w:i/>
          <w:sz w:val="22"/>
          <w:szCs w:val="22"/>
        </w:rPr>
        <w:t xml:space="preserve"> Last Supper</w:t>
      </w:r>
      <w:r w:rsidRPr="00EF1229">
        <w:rPr>
          <w:rFonts w:ascii="Georgia" w:hAnsi="Georgia"/>
          <w:b/>
          <w:sz w:val="22"/>
          <w:szCs w:val="22"/>
        </w:rPr>
        <w:t>, 13th century, tempera and gold leaf on panel, The Samuel Kress Collection, 61.59.</w:t>
      </w:r>
    </w:p>
    <w:p w:rsidR="00BA775E" w:rsidRPr="00EF1229" w:rsidRDefault="00BA775E" w:rsidP="00BA775E">
      <w:pPr>
        <w:tabs>
          <w:tab w:val="left" w:pos="360"/>
        </w:tabs>
        <w:spacing w:line="276" w:lineRule="auto"/>
        <w:rPr>
          <w:rFonts w:ascii="Georgia" w:hAnsi="Georgia"/>
          <w:b/>
          <w:sz w:val="22"/>
          <w:szCs w:val="22"/>
        </w:rPr>
      </w:pPr>
    </w:p>
    <w:p w:rsidR="00BA775E" w:rsidRPr="00EF1229" w:rsidRDefault="00BA775E" w:rsidP="00BA775E">
      <w:pPr>
        <w:tabs>
          <w:tab w:val="left" w:pos="360"/>
        </w:tabs>
        <w:spacing w:line="276" w:lineRule="auto"/>
        <w:rPr>
          <w:rFonts w:ascii="Georgia" w:hAnsi="Georgia"/>
          <w:sz w:val="22"/>
          <w:szCs w:val="22"/>
        </w:rPr>
      </w:pPr>
      <w:r w:rsidRPr="00EF1229">
        <w:rPr>
          <w:rFonts w:ascii="Georgia" w:hAnsi="Georgia"/>
          <w:sz w:val="22"/>
          <w:szCs w:val="22"/>
        </w:rPr>
        <w:t>This tiny painting, the oldest painting in the collection of the New Orleans Museum of Art, has not been satisfactorily attributed to one artist.  Scholars have debated its origin, and Cimabue has been suggested as a possible painter.  The work depicts a grouping of thirteen men seated around a circular table</w:t>
      </w:r>
      <w:r w:rsidR="009E00FF" w:rsidRPr="00EF1229">
        <w:rPr>
          <w:rFonts w:ascii="Georgia" w:hAnsi="Georgia"/>
          <w:sz w:val="22"/>
          <w:szCs w:val="22"/>
        </w:rPr>
        <w:t xml:space="preserve"> and</w:t>
      </w:r>
      <w:r w:rsidRPr="00EF1229">
        <w:rPr>
          <w:rFonts w:ascii="Georgia" w:hAnsi="Georgia"/>
          <w:sz w:val="22"/>
          <w:szCs w:val="22"/>
        </w:rPr>
        <w:t xml:space="preserve"> encompasses </w:t>
      </w:r>
      <w:r w:rsidR="006E4831" w:rsidRPr="00EF1229">
        <w:rPr>
          <w:rFonts w:ascii="Georgia" w:hAnsi="Georgia"/>
          <w:sz w:val="22"/>
          <w:szCs w:val="22"/>
        </w:rPr>
        <w:t>two</w:t>
      </w:r>
      <w:r w:rsidRPr="00EF1229">
        <w:rPr>
          <w:rFonts w:ascii="Georgia" w:hAnsi="Georgia"/>
          <w:sz w:val="22"/>
          <w:szCs w:val="22"/>
        </w:rPr>
        <w:t xml:space="preserve"> significant aspects of Christ's final meal with his</w:t>
      </w:r>
      <w:r w:rsidR="006E4831" w:rsidRPr="00EF1229">
        <w:rPr>
          <w:rFonts w:ascii="Georgia" w:hAnsi="Georgia"/>
          <w:sz w:val="22"/>
          <w:szCs w:val="22"/>
        </w:rPr>
        <w:t xml:space="preserve"> twelve</w:t>
      </w:r>
      <w:r w:rsidRPr="00EF1229">
        <w:rPr>
          <w:rFonts w:ascii="Georgia" w:hAnsi="Georgia"/>
          <w:sz w:val="22"/>
          <w:szCs w:val="22"/>
        </w:rPr>
        <w:t xml:space="preserve"> disciple</w:t>
      </w:r>
      <w:r w:rsidR="006E4831" w:rsidRPr="00EF1229">
        <w:rPr>
          <w:rFonts w:ascii="Georgia" w:hAnsi="Georgia"/>
          <w:sz w:val="22"/>
          <w:szCs w:val="22"/>
        </w:rPr>
        <w:t xml:space="preserve">s.  </w:t>
      </w:r>
      <w:r w:rsidRPr="00EF1229">
        <w:rPr>
          <w:rFonts w:ascii="Georgia" w:hAnsi="Georgia"/>
          <w:sz w:val="22"/>
          <w:szCs w:val="22"/>
        </w:rPr>
        <w:t xml:space="preserve">The disciples turn to </w:t>
      </w:r>
      <w:r w:rsidR="00E17695" w:rsidRPr="00EF1229">
        <w:rPr>
          <w:rFonts w:ascii="Georgia" w:hAnsi="Georgia"/>
          <w:sz w:val="22"/>
          <w:szCs w:val="22"/>
        </w:rPr>
        <w:t xml:space="preserve">one </w:t>
      </w:r>
      <w:r w:rsidRPr="00EF1229">
        <w:rPr>
          <w:rFonts w:ascii="Georgia" w:hAnsi="Georgia"/>
          <w:sz w:val="22"/>
          <w:szCs w:val="22"/>
        </w:rPr>
        <w:t>another in startled amazement an</w:t>
      </w:r>
      <w:r w:rsidR="006E4831" w:rsidRPr="00EF1229">
        <w:rPr>
          <w:rFonts w:ascii="Georgia" w:hAnsi="Georgia"/>
          <w:sz w:val="22"/>
          <w:szCs w:val="22"/>
        </w:rPr>
        <w:t>d dismay at Christ's prediction of his impending betrayal, while t</w:t>
      </w:r>
      <w:r w:rsidRPr="00EF1229">
        <w:rPr>
          <w:rFonts w:ascii="Georgia" w:hAnsi="Georgia"/>
          <w:sz w:val="22"/>
          <w:szCs w:val="22"/>
        </w:rPr>
        <w:t>he chalice in the center of the table refers to liturgical significance of the First Communion.</w:t>
      </w:r>
    </w:p>
    <w:p w:rsidR="00BA775E" w:rsidRPr="00EF1229" w:rsidRDefault="00BA775E" w:rsidP="00BA775E">
      <w:pPr>
        <w:tabs>
          <w:tab w:val="left" w:pos="360"/>
        </w:tabs>
        <w:spacing w:line="276" w:lineRule="auto"/>
        <w:rPr>
          <w:rFonts w:ascii="Georgia" w:hAnsi="Georgia"/>
          <w:sz w:val="22"/>
          <w:szCs w:val="22"/>
        </w:rPr>
      </w:pPr>
    </w:p>
    <w:p w:rsidR="00BA775E" w:rsidRPr="00EF1229" w:rsidRDefault="00E17695" w:rsidP="00BA775E">
      <w:pPr>
        <w:tabs>
          <w:tab w:val="left" w:pos="360"/>
        </w:tabs>
        <w:spacing w:line="276" w:lineRule="auto"/>
        <w:rPr>
          <w:rFonts w:ascii="Georgia" w:hAnsi="Georgia"/>
          <w:sz w:val="22"/>
          <w:szCs w:val="22"/>
        </w:rPr>
      </w:pPr>
      <w:r w:rsidRPr="00EF1229">
        <w:rPr>
          <w:rFonts w:ascii="Georgia" w:hAnsi="Georgia"/>
          <w:sz w:val="22"/>
          <w:szCs w:val="22"/>
        </w:rPr>
        <w:t>The i</w:t>
      </w:r>
      <w:r w:rsidR="006E4831" w:rsidRPr="00EF1229">
        <w:rPr>
          <w:rFonts w:ascii="Georgia" w:hAnsi="Georgia"/>
          <w:sz w:val="22"/>
          <w:szCs w:val="22"/>
        </w:rPr>
        <w:t>conography</w:t>
      </w:r>
      <w:r w:rsidRPr="00EF1229">
        <w:rPr>
          <w:rFonts w:ascii="Georgia" w:hAnsi="Georgia"/>
          <w:sz w:val="22"/>
          <w:szCs w:val="22"/>
        </w:rPr>
        <w:t xml:space="preserve"> is typical of other depictions of the Last Supper, yet</w:t>
      </w:r>
      <w:r w:rsidR="006E4831" w:rsidRPr="00EF1229">
        <w:rPr>
          <w:rFonts w:ascii="Georgia" w:hAnsi="Georgia"/>
          <w:sz w:val="22"/>
          <w:szCs w:val="22"/>
        </w:rPr>
        <w:t xml:space="preserve"> the table</w:t>
      </w:r>
      <w:r w:rsidRPr="00EF1229">
        <w:rPr>
          <w:rFonts w:ascii="Georgia" w:hAnsi="Georgia"/>
          <w:sz w:val="22"/>
          <w:szCs w:val="22"/>
        </w:rPr>
        <w:t xml:space="preserve"> here</w:t>
      </w:r>
      <w:r w:rsidR="006E4831" w:rsidRPr="00EF1229">
        <w:rPr>
          <w:rFonts w:ascii="Georgia" w:hAnsi="Georgia"/>
          <w:sz w:val="22"/>
          <w:szCs w:val="22"/>
        </w:rPr>
        <w:t xml:space="preserve"> is </w:t>
      </w:r>
      <w:r w:rsidRPr="00EF1229">
        <w:rPr>
          <w:rFonts w:ascii="Georgia" w:hAnsi="Georgia"/>
          <w:sz w:val="22"/>
          <w:szCs w:val="22"/>
        </w:rPr>
        <w:t>round rather than the more common rectangular or half-circles of other works of the period. It is, however, reminiscent</w:t>
      </w:r>
      <w:r w:rsidR="006E4831" w:rsidRPr="00EF1229">
        <w:rPr>
          <w:rFonts w:ascii="Georgia" w:hAnsi="Georgia"/>
          <w:sz w:val="22"/>
          <w:szCs w:val="22"/>
        </w:rPr>
        <w:t xml:space="preserve"> of a type which originated in Carolingian manuscript illumination</w:t>
      </w:r>
      <w:r w:rsidRPr="00EF1229">
        <w:rPr>
          <w:rFonts w:ascii="Georgia" w:hAnsi="Georgia"/>
          <w:sz w:val="22"/>
          <w:szCs w:val="22"/>
        </w:rPr>
        <w:t xml:space="preserve"> and may be seen as a revival of the earlier form.  The</w:t>
      </w:r>
      <w:r w:rsidR="00BA775E" w:rsidRPr="00EF1229">
        <w:rPr>
          <w:rFonts w:ascii="Georgia" w:hAnsi="Georgia"/>
          <w:sz w:val="22"/>
          <w:szCs w:val="22"/>
        </w:rPr>
        <w:t xml:space="preserve"> </w:t>
      </w:r>
      <w:r w:rsidRPr="00EF1229">
        <w:rPr>
          <w:rFonts w:ascii="Georgia" w:hAnsi="Georgia"/>
          <w:sz w:val="22"/>
          <w:szCs w:val="22"/>
        </w:rPr>
        <w:t>figu</w:t>
      </w:r>
      <w:r w:rsidR="00BA775E" w:rsidRPr="00EF1229">
        <w:rPr>
          <w:rFonts w:ascii="Georgia" w:hAnsi="Georgia"/>
          <w:sz w:val="22"/>
          <w:szCs w:val="22"/>
        </w:rPr>
        <w:t>r</w:t>
      </w:r>
      <w:r w:rsidRPr="00EF1229">
        <w:rPr>
          <w:rFonts w:ascii="Georgia" w:hAnsi="Georgia"/>
          <w:sz w:val="22"/>
          <w:szCs w:val="22"/>
        </w:rPr>
        <w:t xml:space="preserve">es wear loose </w:t>
      </w:r>
      <w:r w:rsidR="00BA775E" w:rsidRPr="00EF1229">
        <w:rPr>
          <w:rFonts w:ascii="Georgia" w:hAnsi="Georgia"/>
          <w:sz w:val="22"/>
          <w:szCs w:val="22"/>
        </w:rPr>
        <w:t>fitting draped tunic</w:t>
      </w:r>
      <w:r w:rsidRPr="00EF1229">
        <w:rPr>
          <w:rFonts w:ascii="Georgia" w:hAnsi="Georgia"/>
          <w:sz w:val="22"/>
          <w:szCs w:val="22"/>
        </w:rPr>
        <w:t>s</w:t>
      </w:r>
      <w:r w:rsidR="00BA775E" w:rsidRPr="00EF1229">
        <w:rPr>
          <w:rFonts w:ascii="Georgia" w:hAnsi="Georgia"/>
          <w:sz w:val="22"/>
          <w:szCs w:val="22"/>
        </w:rPr>
        <w:t xml:space="preserve"> and </w:t>
      </w:r>
      <w:r w:rsidRPr="00EF1229">
        <w:rPr>
          <w:rFonts w:ascii="Georgia" w:hAnsi="Georgia"/>
          <w:sz w:val="22"/>
          <w:szCs w:val="22"/>
        </w:rPr>
        <w:t>are made holy by</w:t>
      </w:r>
      <w:r w:rsidR="00BA775E" w:rsidRPr="00EF1229">
        <w:rPr>
          <w:rFonts w:ascii="Georgia" w:hAnsi="Georgia"/>
          <w:sz w:val="22"/>
          <w:szCs w:val="22"/>
        </w:rPr>
        <w:t xml:space="preserve"> </w:t>
      </w:r>
      <w:r w:rsidRPr="00EF1229">
        <w:rPr>
          <w:rFonts w:ascii="Georgia" w:hAnsi="Georgia"/>
          <w:sz w:val="22"/>
          <w:szCs w:val="22"/>
        </w:rPr>
        <w:t>gold, circular halos.  The group is rather animated, with lively gestures and individualized faces.  An architectural background is suggested</w:t>
      </w:r>
      <w:r w:rsidR="00BA775E" w:rsidRPr="00EF1229">
        <w:rPr>
          <w:rFonts w:ascii="Georgia" w:hAnsi="Georgia"/>
          <w:sz w:val="22"/>
          <w:szCs w:val="22"/>
        </w:rPr>
        <w:t xml:space="preserve"> in the up</w:t>
      </w:r>
      <w:r w:rsidRPr="00EF1229">
        <w:rPr>
          <w:rFonts w:ascii="Georgia" w:hAnsi="Georgia"/>
          <w:sz w:val="22"/>
          <w:szCs w:val="22"/>
        </w:rPr>
        <w:t>permost portion of the painting.</w:t>
      </w:r>
    </w:p>
    <w:p w:rsidR="00BA775E" w:rsidRPr="00EF1229" w:rsidRDefault="00BA775E" w:rsidP="00D4513B">
      <w:pPr>
        <w:tabs>
          <w:tab w:val="left" w:pos="360"/>
        </w:tabs>
        <w:spacing w:line="276" w:lineRule="auto"/>
        <w:rPr>
          <w:rFonts w:ascii="Georgia" w:hAnsi="Georgia"/>
          <w:sz w:val="22"/>
          <w:szCs w:val="22"/>
        </w:rPr>
      </w:pPr>
      <w:r w:rsidRPr="00EF1229">
        <w:rPr>
          <w:rFonts w:ascii="Georgia" w:hAnsi="Georgia"/>
          <w:sz w:val="22"/>
          <w:szCs w:val="22"/>
        </w:rPr>
        <w:tab/>
      </w:r>
    </w:p>
    <w:p w:rsidR="00E2667B" w:rsidRPr="00EF1229" w:rsidRDefault="00E2667B" w:rsidP="00D4513B">
      <w:pPr>
        <w:tabs>
          <w:tab w:val="left" w:pos="360"/>
        </w:tabs>
        <w:spacing w:line="276" w:lineRule="auto"/>
        <w:rPr>
          <w:rFonts w:ascii="Georgia" w:hAnsi="Georgia"/>
          <w:b/>
          <w:sz w:val="22"/>
          <w:szCs w:val="22"/>
        </w:rPr>
      </w:pPr>
      <w:r w:rsidRPr="00EF1229">
        <w:rPr>
          <w:rFonts w:ascii="Georgia" w:hAnsi="Georgia"/>
          <w:b/>
          <w:sz w:val="22"/>
          <w:szCs w:val="22"/>
        </w:rPr>
        <w:t xml:space="preserve"> </w:t>
      </w:r>
      <w:r w:rsidR="00976FC1" w:rsidRPr="00EF1229">
        <w:rPr>
          <w:rFonts w:ascii="Georgia" w:hAnsi="Georgia"/>
          <w:b/>
          <w:sz w:val="22"/>
          <w:szCs w:val="22"/>
        </w:rPr>
        <w:t>Follower o</w:t>
      </w:r>
      <w:r w:rsidR="00DA774F" w:rsidRPr="00EF1229">
        <w:rPr>
          <w:rFonts w:ascii="Georgia" w:hAnsi="Georgia"/>
          <w:b/>
          <w:sz w:val="22"/>
          <w:szCs w:val="22"/>
        </w:rPr>
        <w:t xml:space="preserve">f Bernardo </w:t>
      </w:r>
      <w:proofErr w:type="spellStart"/>
      <w:r w:rsidR="00DA774F" w:rsidRPr="00EF1229">
        <w:rPr>
          <w:rFonts w:ascii="Georgia" w:hAnsi="Georgia"/>
          <w:b/>
          <w:sz w:val="22"/>
          <w:szCs w:val="22"/>
        </w:rPr>
        <w:t>Daddi</w:t>
      </w:r>
      <w:proofErr w:type="spellEnd"/>
      <w:r w:rsidR="00DA774F" w:rsidRPr="00EF1229">
        <w:rPr>
          <w:rFonts w:ascii="Georgia" w:hAnsi="Georgia"/>
          <w:b/>
          <w:sz w:val="22"/>
          <w:szCs w:val="22"/>
        </w:rPr>
        <w:t xml:space="preserve"> (Florence, </w:t>
      </w:r>
      <w:r w:rsidR="00976FC1" w:rsidRPr="00EF1229">
        <w:rPr>
          <w:rFonts w:ascii="Georgia" w:hAnsi="Georgia"/>
          <w:b/>
          <w:sz w:val="22"/>
          <w:szCs w:val="22"/>
        </w:rPr>
        <w:t xml:space="preserve">14th century), </w:t>
      </w:r>
      <w:r w:rsidRPr="00EF1229">
        <w:rPr>
          <w:rFonts w:ascii="Georgia" w:hAnsi="Georgia"/>
          <w:b/>
          <w:i/>
          <w:sz w:val="22"/>
          <w:szCs w:val="22"/>
        </w:rPr>
        <w:t>Madonna and Child with Saints</w:t>
      </w:r>
      <w:r w:rsidR="00976FC1" w:rsidRPr="00EF1229">
        <w:rPr>
          <w:rFonts w:ascii="Georgia" w:hAnsi="Georgia"/>
          <w:b/>
          <w:sz w:val="22"/>
          <w:szCs w:val="22"/>
        </w:rPr>
        <w:t xml:space="preserve"> (</w:t>
      </w:r>
      <w:proofErr w:type="spellStart"/>
      <w:r w:rsidR="00976FC1" w:rsidRPr="00EF1229">
        <w:rPr>
          <w:rFonts w:ascii="Georgia" w:hAnsi="Georgia"/>
          <w:b/>
          <w:sz w:val="22"/>
          <w:szCs w:val="22"/>
        </w:rPr>
        <w:t>Ruccellai</w:t>
      </w:r>
      <w:proofErr w:type="spellEnd"/>
      <w:r w:rsidR="00976FC1" w:rsidRPr="00EF1229">
        <w:rPr>
          <w:rFonts w:ascii="Georgia" w:hAnsi="Georgia"/>
          <w:b/>
          <w:sz w:val="22"/>
          <w:szCs w:val="22"/>
        </w:rPr>
        <w:t xml:space="preserve"> </w:t>
      </w:r>
      <w:proofErr w:type="spellStart"/>
      <w:r w:rsidR="00976FC1" w:rsidRPr="00EF1229">
        <w:rPr>
          <w:rFonts w:ascii="Georgia" w:hAnsi="Georgia"/>
          <w:b/>
          <w:sz w:val="22"/>
          <w:szCs w:val="22"/>
        </w:rPr>
        <w:t>Polytypch</w:t>
      </w:r>
      <w:proofErr w:type="spellEnd"/>
      <w:r w:rsidR="00976FC1" w:rsidRPr="00EF1229">
        <w:rPr>
          <w:rFonts w:ascii="Georgia" w:hAnsi="Georgia"/>
          <w:b/>
          <w:sz w:val="22"/>
          <w:szCs w:val="22"/>
        </w:rPr>
        <w:t>), c. 1340, tempe</w:t>
      </w:r>
      <w:r w:rsidR="00DA774F" w:rsidRPr="00EF1229">
        <w:rPr>
          <w:rFonts w:ascii="Georgia" w:hAnsi="Georgia"/>
          <w:b/>
          <w:sz w:val="22"/>
          <w:szCs w:val="22"/>
        </w:rPr>
        <w:t>ra and gold leaf on linden wood, The Samuel H. Kress Collection, 61.60</w:t>
      </w:r>
    </w:p>
    <w:p w:rsidR="00E2667B" w:rsidRPr="00EF1229" w:rsidRDefault="00E2667B" w:rsidP="00D4513B">
      <w:pPr>
        <w:tabs>
          <w:tab w:val="left" w:pos="360"/>
        </w:tabs>
        <w:spacing w:line="276" w:lineRule="auto"/>
        <w:rPr>
          <w:rFonts w:ascii="Georgia" w:hAnsi="Georgia"/>
          <w:sz w:val="22"/>
          <w:szCs w:val="22"/>
        </w:rPr>
      </w:pPr>
      <w:r w:rsidRPr="00EF1229">
        <w:rPr>
          <w:rFonts w:ascii="Georgia" w:hAnsi="Georgia"/>
          <w:sz w:val="22"/>
          <w:szCs w:val="22"/>
        </w:rPr>
        <w:tab/>
      </w:r>
    </w:p>
    <w:p w:rsidR="00523031" w:rsidRPr="00EF1229" w:rsidRDefault="00B50F25" w:rsidP="00470845">
      <w:pPr>
        <w:spacing w:line="276" w:lineRule="auto"/>
        <w:rPr>
          <w:rFonts w:ascii="Georgia" w:hAnsi="Georgia"/>
          <w:sz w:val="22"/>
          <w:szCs w:val="22"/>
        </w:rPr>
      </w:pPr>
      <w:r w:rsidRPr="00EF1229">
        <w:rPr>
          <w:rFonts w:ascii="Georgia" w:hAnsi="Georgia"/>
          <w:sz w:val="22"/>
          <w:szCs w:val="22"/>
        </w:rPr>
        <w:t xml:space="preserve">The </w:t>
      </w:r>
      <w:proofErr w:type="spellStart"/>
      <w:r w:rsidRPr="00EF1229">
        <w:rPr>
          <w:rFonts w:ascii="Georgia" w:hAnsi="Georgia"/>
          <w:sz w:val="22"/>
          <w:szCs w:val="22"/>
        </w:rPr>
        <w:t>polyptych</w:t>
      </w:r>
      <w:proofErr w:type="spellEnd"/>
      <w:r w:rsidRPr="00EF1229">
        <w:rPr>
          <w:rFonts w:ascii="Georgia" w:hAnsi="Georgia"/>
          <w:sz w:val="22"/>
          <w:szCs w:val="22"/>
        </w:rPr>
        <w:t xml:space="preserve">, </w:t>
      </w:r>
      <w:r w:rsidRPr="00EF1229">
        <w:rPr>
          <w:rFonts w:ascii="Georgia" w:hAnsi="Georgia"/>
          <w:i/>
          <w:sz w:val="22"/>
          <w:szCs w:val="22"/>
        </w:rPr>
        <w:t>Madonna and Child with Saints</w:t>
      </w:r>
      <w:r w:rsidRPr="00EF1229">
        <w:rPr>
          <w:rFonts w:ascii="Georgia" w:hAnsi="Georgia"/>
          <w:sz w:val="22"/>
          <w:szCs w:val="22"/>
        </w:rPr>
        <w:t>, was made</w:t>
      </w:r>
      <w:r w:rsidR="00976FC1" w:rsidRPr="00EF1229">
        <w:rPr>
          <w:rFonts w:ascii="Georgia" w:hAnsi="Georgia"/>
          <w:sz w:val="22"/>
          <w:szCs w:val="22"/>
        </w:rPr>
        <w:t xml:space="preserve"> for the </w:t>
      </w:r>
      <w:proofErr w:type="spellStart"/>
      <w:r w:rsidR="00976FC1" w:rsidRPr="00EF1229">
        <w:rPr>
          <w:rFonts w:ascii="Georgia" w:hAnsi="Georgia"/>
          <w:sz w:val="22"/>
          <w:szCs w:val="22"/>
        </w:rPr>
        <w:t>Rucellai</w:t>
      </w:r>
      <w:proofErr w:type="spellEnd"/>
      <w:r w:rsidRPr="00EF1229">
        <w:rPr>
          <w:rFonts w:ascii="Georgia" w:hAnsi="Georgia"/>
          <w:sz w:val="22"/>
          <w:szCs w:val="22"/>
        </w:rPr>
        <w:t xml:space="preserve"> family and </w:t>
      </w:r>
      <w:r w:rsidR="00976FC1" w:rsidRPr="00EF1229">
        <w:rPr>
          <w:rFonts w:ascii="Georgia" w:hAnsi="Georgia"/>
          <w:sz w:val="22"/>
          <w:szCs w:val="22"/>
        </w:rPr>
        <w:t xml:space="preserve">was probably intended </w:t>
      </w:r>
      <w:r w:rsidRPr="00EF1229">
        <w:rPr>
          <w:rFonts w:ascii="Georgia" w:hAnsi="Georgia"/>
          <w:sz w:val="22"/>
          <w:szCs w:val="22"/>
        </w:rPr>
        <w:t xml:space="preserve">as an altarpiece </w:t>
      </w:r>
      <w:r w:rsidR="00976FC1" w:rsidRPr="00EF1229">
        <w:rPr>
          <w:rFonts w:ascii="Georgia" w:hAnsi="Georgia"/>
          <w:sz w:val="22"/>
          <w:szCs w:val="22"/>
        </w:rPr>
        <w:t xml:space="preserve">for the family chapel in the Church of San </w:t>
      </w:r>
      <w:proofErr w:type="spellStart"/>
      <w:r w:rsidR="00976FC1" w:rsidRPr="00EF1229">
        <w:rPr>
          <w:rFonts w:ascii="Georgia" w:hAnsi="Georgia"/>
          <w:sz w:val="22"/>
          <w:szCs w:val="22"/>
        </w:rPr>
        <w:t>Pancrazio</w:t>
      </w:r>
      <w:proofErr w:type="spellEnd"/>
      <w:r w:rsidR="00976FC1" w:rsidRPr="00EF1229">
        <w:rPr>
          <w:rFonts w:ascii="Georgia" w:hAnsi="Georgia"/>
          <w:sz w:val="22"/>
          <w:szCs w:val="22"/>
        </w:rPr>
        <w:t xml:space="preserve"> in Florence.  </w:t>
      </w:r>
      <w:r w:rsidR="00470845" w:rsidRPr="00EF1229">
        <w:rPr>
          <w:rFonts w:ascii="Georgia" w:hAnsi="Georgia"/>
          <w:sz w:val="22"/>
          <w:szCs w:val="22"/>
        </w:rPr>
        <w:t xml:space="preserve">The </w:t>
      </w:r>
      <w:proofErr w:type="spellStart"/>
      <w:r w:rsidR="00470845" w:rsidRPr="00EF1229">
        <w:rPr>
          <w:rFonts w:ascii="Georgia" w:hAnsi="Georgia"/>
          <w:sz w:val="22"/>
          <w:szCs w:val="22"/>
        </w:rPr>
        <w:t>polyptych</w:t>
      </w:r>
      <w:proofErr w:type="spellEnd"/>
      <w:r w:rsidR="00470845" w:rsidRPr="00EF1229">
        <w:rPr>
          <w:rFonts w:ascii="Georgia" w:hAnsi="Georgia"/>
          <w:sz w:val="22"/>
          <w:szCs w:val="22"/>
        </w:rPr>
        <w:t xml:space="preserve"> was painted in tempera on wood in Italy during the Gothic period by a follower of Bernardo </w:t>
      </w:r>
      <w:proofErr w:type="spellStart"/>
      <w:r w:rsidR="00470845" w:rsidRPr="00EF1229">
        <w:rPr>
          <w:rFonts w:ascii="Georgia" w:hAnsi="Georgia"/>
          <w:sz w:val="22"/>
          <w:szCs w:val="22"/>
        </w:rPr>
        <w:t>Daddi</w:t>
      </w:r>
      <w:proofErr w:type="spellEnd"/>
      <w:r w:rsidR="00470845" w:rsidRPr="00EF1229">
        <w:rPr>
          <w:rFonts w:ascii="Georgia" w:hAnsi="Georgia"/>
          <w:sz w:val="22"/>
          <w:szCs w:val="22"/>
        </w:rPr>
        <w:t>, a student of Giotto.  Italian artists of the 14</w:t>
      </w:r>
      <w:r w:rsidR="00470845" w:rsidRPr="00EF1229">
        <w:rPr>
          <w:rFonts w:ascii="Georgia" w:hAnsi="Georgia"/>
          <w:sz w:val="22"/>
          <w:szCs w:val="22"/>
          <w:vertAlign w:val="superscript"/>
        </w:rPr>
        <w:t>th</w:t>
      </w:r>
      <w:r w:rsidR="00470845" w:rsidRPr="00EF1229">
        <w:rPr>
          <w:rFonts w:ascii="Georgia" w:hAnsi="Georgia"/>
          <w:sz w:val="22"/>
          <w:szCs w:val="22"/>
        </w:rPr>
        <w:t xml:space="preserve"> century were inspired by the Byzantine tradition, which could be seen for the first time in many years after Crusaders recaptured Constantinople in 1204.  Rather than attempting to recreate the exact physical appearance of objects and of people, Byzantine artists sought to promote Christian beliefs and express religious meaning through standardized images that stood against flat, golden backgrounds representing the timeless and immortal realm of Heaven.  Early Renaissance artists were inspired by Byzantine works, yet their attention to modeling the form of the body and creating more naturalistic drapery set them apart from the flattened and angular forms of the Byzantine style.</w:t>
      </w:r>
    </w:p>
    <w:p w:rsidR="00470845" w:rsidRPr="00EF1229" w:rsidRDefault="00470845" w:rsidP="00470845">
      <w:pPr>
        <w:widowControl w:val="0"/>
        <w:tabs>
          <w:tab w:val="left" w:pos="360"/>
          <w:tab w:val="left" w:pos="720"/>
          <w:tab w:val="left" w:pos="1080"/>
        </w:tabs>
        <w:spacing w:line="276" w:lineRule="auto"/>
        <w:rPr>
          <w:rFonts w:ascii="Georgia" w:hAnsi="Georgia"/>
          <w:sz w:val="22"/>
          <w:szCs w:val="22"/>
        </w:rPr>
      </w:pPr>
    </w:p>
    <w:p w:rsidR="009B1332" w:rsidRPr="00EF1229" w:rsidRDefault="008A0ECB" w:rsidP="00EF1229">
      <w:pPr>
        <w:widowControl w:val="0"/>
        <w:tabs>
          <w:tab w:val="left" w:pos="360"/>
          <w:tab w:val="left" w:pos="720"/>
          <w:tab w:val="left" w:pos="1080"/>
        </w:tabs>
        <w:spacing w:line="276" w:lineRule="auto"/>
        <w:rPr>
          <w:rFonts w:ascii="Georgia" w:hAnsi="Georgia"/>
          <w:sz w:val="22"/>
          <w:szCs w:val="22"/>
        </w:rPr>
      </w:pPr>
      <w:r w:rsidRPr="00EF1229">
        <w:rPr>
          <w:rFonts w:ascii="Georgia" w:hAnsi="Georgia"/>
          <w:sz w:val="22"/>
          <w:szCs w:val="22"/>
        </w:rPr>
        <w:t xml:space="preserve">The </w:t>
      </w:r>
      <w:r w:rsidR="00470845" w:rsidRPr="00EF1229">
        <w:rPr>
          <w:rFonts w:ascii="Georgia" w:hAnsi="Georgia"/>
          <w:sz w:val="22"/>
          <w:szCs w:val="22"/>
        </w:rPr>
        <w:t>Madonna and Christ Child oc</w:t>
      </w:r>
      <w:r w:rsidR="00FC78D3" w:rsidRPr="00EF1229">
        <w:rPr>
          <w:rFonts w:ascii="Georgia" w:hAnsi="Georgia"/>
          <w:sz w:val="22"/>
          <w:szCs w:val="22"/>
        </w:rPr>
        <w:t xml:space="preserve">cupy the central panel and </w:t>
      </w:r>
      <w:r w:rsidR="00470845" w:rsidRPr="00EF1229">
        <w:rPr>
          <w:rFonts w:ascii="Georgia" w:hAnsi="Georgia"/>
          <w:sz w:val="22"/>
          <w:szCs w:val="22"/>
        </w:rPr>
        <w:t xml:space="preserve">are flanked by four saints who are depicted slightly smaller than the Virgin Mary, signifying that they are of lesser importance.  Mary is depicted as Queen of Heaven wearing a jeweled crown and patterned garment.  </w:t>
      </w:r>
      <w:r w:rsidR="009B1332" w:rsidRPr="00EF1229">
        <w:rPr>
          <w:rFonts w:ascii="Georgia" w:hAnsi="Georgia"/>
          <w:sz w:val="22"/>
          <w:szCs w:val="22"/>
        </w:rPr>
        <w:t xml:space="preserve">St. John </w:t>
      </w:r>
      <w:proofErr w:type="spellStart"/>
      <w:r w:rsidR="009B1332" w:rsidRPr="00EF1229">
        <w:rPr>
          <w:rFonts w:ascii="Georgia" w:hAnsi="Georgia"/>
          <w:sz w:val="22"/>
          <w:szCs w:val="22"/>
        </w:rPr>
        <w:t>Gualbert</w:t>
      </w:r>
      <w:proofErr w:type="spellEnd"/>
      <w:r w:rsidR="00BA775E" w:rsidRPr="00EF1229">
        <w:rPr>
          <w:rFonts w:ascii="Georgia" w:hAnsi="Georgia"/>
          <w:sz w:val="22"/>
          <w:szCs w:val="22"/>
        </w:rPr>
        <w:t>, who</w:t>
      </w:r>
      <w:r w:rsidR="009B1332" w:rsidRPr="00EF1229">
        <w:rPr>
          <w:rFonts w:ascii="Georgia" w:hAnsi="Georgia"/>
          <w:sz w:val="22"/>
          <w:szCs w:val="22"/>
        </w:rPr>
        <w:t xml:space="preserve"> </w:t>
      </w:r>
      <w:r w:rsidR="00523031" w:rsidRPr="00EF1229">
        <w:rPr>
          <w:rFonts w:ascii="Georgia" w:hAnsi="Georgia"/>
          <w:sz w:val="22"/>
          <w:szCs w:val="22"/>
        </w:rPr>
        <w:t>was from a noble Florentine family</w:t>
      </w:r>
      <w:r w:rsidR="00FC78D3" w:rsidRPr="00EF1229">
        <w:rPr>
          <w:rFonts w:ascii="Georgia" w:hAnsi="Georgia"/>
          <w:sz w:val="22"/>
          <w:szCs w:val="22"/>
        </w:rPr>
        <w:t>,</w:t>
      </w:r>
      <w:r w:rsidR="00523031" w:rsidRPr="00EF1229">
        <w:rPr>
          <w:rFonts w:ascii="Georgia" w:hAnsi="Georgia"/>
          <w:sz w:val="22"/>
          <w:szCs w:val="22"/>
        </w:rPr>
        <w:t xml:space="preserve"> </w:t>
      </w:r>
      <w:r w:rsidR="009B1332" w:rsidRPr="00EF1229">
        <w:rPr>
          <w:rFonts w:ascii="Georgia" w:hAnsi="Georgia"/>
          <w:sz w:val="22"/>
          <w:szCs w:val="22"/>
        </w:rPr>
        <w:t>joined the Benedictine order</w:t>
      </w:r>
      <w:r w:rsidR="00BA775E" w:rsidRPr="00EF1229">
        <w:rPr>
          <w:rFonts w:ascii="Georgia" w:hAnsi="Georgia"/>
          <w:sz w:val="22"/>
          <w:szCs w:val="22"/>
        </w:rPr>
        <w:t xml:space="preserve"> after </w:t>
      </w:r>
      <w:r w:rsidR="00523031" w:rsidRPr="00EF1229">
        <w:rPr>
          <w:rFonts w:ascii="Georgia" w:hAnsi="Georgia"/>
          <w:sz w:val="22"/>
          <w:szCs w:val="22"/>
        </w:rPr>
        <w:t xml:space="preserve">forgiving </w:t>
      </w:r>
      <w:r w:rsidR="00523031" w:rsidRPr="00EF1229">
        <w:rPr>
          <w:rFonts w:ascii="Georgia" w:hAnsi="Georgia"/>
          <w:sz w:val="22"/>
          <w:szCs w:val="22"/>
        </w:rPr>
        <w:lastRenderedPageBreak/>
        <w:t>the</w:t>
      </w:r>
      <w:r w:rsidR="00BA775E" w:rsidRPr="00EF1229">
        <w:rPr>
          <w:rFonts w:ascii="Georgia" w:hAnsi="Georgia"/>
          <w:sz w:val="22"/>
          <w:szCs w:val="22"/>
        </w:rPr>
        <w:t xml:space="preserve"> murder</w:t>
      </w:r>
      <w:r w:rsidR="00523031" w:rsidRPr="00EF1229">
        <w:rPr>
          <w:rFonts w:ascii="Georgia" w:hAnsi="Georgia"/>
          <w:sz w:val="22"/>
          <w:szCs w:val="22"/>
        </w:rPr>
        <w:t>er</w:t>
      </w:r>
      <w:r w:rsidR="00470845" w:rsidRPr="00EF1229">
        <w:rPr>
          <w:rFonts w:ascii="Georgia" w:hAnsi="Georgia"/>
          <w:sz w:val="22"/>
          <w:szCs w:val="22"/>
        </w:rPr>
        <w:t xml:space="preserve"> of his brother.  He </w:t>
      </w:r>
      <w:r w:rsidR="00BA775E" w:rsidRPr="00EF1229">
        <w:rPr>
          <w:rFonts w:ascii="Georgia" w:hAnsi="Georgia"/>
          <w:sz w:val="22"/>
          <w:szCs w:val="22"/>
        </w:rPr>
        <w:t>wears a monk</w:t>
      </w:r>
      <w:r w:rsidR="00523031" w:rsidRPr="00EF1229">
        <w:rPr>
          <w:rFonts w:ascii="Georgia" w:hAnsi="Georgia"/>
          <w:sz w:val="22"/>
          <w:szCs w:val="22"/>
        </w:rPr>
        <w:t>’</w:t>
      </w:r>
      <w:r w:rsidR="00BA775E" w:rsidRPr="00EF1229">
        <w:rPr>
          <w:rFonts w:ascii="Georgia" w:hAnsi="Georgia"/>
          <w:sz w:val="22"/>
          <w:szCs w:val="22"/>
        </w:rPr>
        <w:t>s habit and</w:t>
      </w:r>
      <w:r w:rsidR="006E4831" w:rsidRPr="00EF1229">
        <w:rPr>
          <w:rFonts w:ascii="Georgia" w:hAnsi="Georgia"/>
          <w:sz w:val="22"/>
          <w:szCs w:val="22"/>
        </w:rPr>
        <w:t xml:space="preserve"> the </w:t>
      </w:r>
      <w:r w:rsidR="00523031" w:rsidRPr="00EF1229">
        <w:rPr>
          <w:rFonts w:ascii="Georgia" w:hAnsi="Georgia"/>
          <w:sz w:val="22"/>
          <w:szCs w:val="22"/>
        </w:rPr>
        <w:t xml:space="preserve">ringed hairstyle symbolic of the Benedictine order.  He carries a staff and is the patron saint of park rangers and foresters.  St. </w:t>
      </w:r>
      <w:proofErr w:type="spellStart"/>
      <w:r w:rsidR="00523031" w:rsidRPr="00EF1229">
        <w:rPr>
          <w:rFonts w:ascii="Georgia" w:hAnsi="Georgia"/>
          <w:sz w:val="22"/>
          <w:szCs w:val="22"/>
        </w:rPr>
        <w:t>Pancras</w:t>
      </w:r>
      <w:proofErr w:type="spellEnd"/>
      <w:r w:rsidR="00523031" w:rsidRPr="00EF1229">
        <w:rPr>
          <w:rFonts w:ascii="Georgia" w:hAnsi="Georgia"/>
          <w:sz w:val="22"/>
          <w:szCs w:val="22"/>
        </w:rPr>
        <w:t>, to the left of the Virgin and Child,</w:t>
      </w:r>
      <w:r w:rsidR="00470845" w:rsidRPr="00EF1229">
        <w:rPr>
          <w:rFonts w:ascii="Georgia" w:hAnsi="Georgia"/>
          <w:sz w:val="22"/>
          <w:szCs w:val="22"/>
        </w:rPr>
        <w:t xml:space="preserve"> wears traditional Roman clothing and</w:t>
      </w:r>
      <w:r w:rsidR="00523031" w:rsidRPr="00EF1229">
        <w:rPr>
          <w:rFonts w:ascii="Georgia" w:hAnsi="Georgia"/>
          <w:sz w:val="22"/>
          <w:szCs w:val="22"/>
        </w:rPr>
        <w:t xml:space="preserve"> holds a martyr’s palm, the symbol of eternal life and triumph over death.  </w:t>
      </w:r>
      <w:r w:rsidR="00470845" w:rsidRPr="00EF1229">
        <w:rPr>
          <w:rFonts w:ascii="Georgia" w:hAnsi="Georgia"/>
          <w:sz w:val="22"/>
          <w:szCs w:val="22"/>
        </w:rPr>
        <w:t xml:space="preserve">At the age of fourteen, he offered himself voluntarily for martyrdom, defending the cause of Christians before the Roman Emperor Diocletian. </w:t>
      </w:r>
      <w:r w:rsidR="00523031" w:rsidRPr="00EF1229">
        <w:rPr>
          <w:rFonts w:ascii="Georgia" w:hAnsi="Georgia"/>
          <w:sz w:val="22"/>
          <w:szCs w:val="22"/>
        </w:rPr>
        <w:t xml:space="preserve">To the immediate right of the Virgin and Christ is the Archangel Michael who holds an orb, a symbol of imperial dignity and a sword, a sign of his role as the defender of the Church. </w:t>
      </w:r>
      <w:r w:rsidR="00470845" w:rsidRPr="00EF1229">
        <w:rPr>
          <w:rFonts w:ascii="Georgia" w:hAnsi="Georgia"/>
          <w:sz w:val="22"/>
          <w:szCs w:val="22"/>
        </w:rPr>
        <w:t xml:space="preserve"> Finally, St. Benedict at the far right wears a monk’s habit of</w:t>
      </w:r>
      <w:r w:rsidR="00213B2B" w:rsidRPr="00EF1229">
        <w:rPr>
          <w:rFonts w:ascii="Georgia" w:hAnsi="Georgia"/>
          <w:sz w:val="22"/>
          <w:szCs w:val="22"/>
        </w:rPr>
        <w:t xml:space="preserve"> black, </w:t>
      </w:r>
      <w:r w:rsidR="00470845" w:rsidRPr="00EF1229">
        <w:rPr>
          <w:rFonts w:ascii="Georgia" w:hAnsi="Georgia"/>
          <w:sz w:val="22"/>
          <w:szCs w:val="22"/>
        </w:rPr>
        <w:t>the color of humi</w:t>
      </w:r>
      <w:r w:rsidR="00EF1229" w:rsidRPr="00EF1229">
        <w:rPr>
          <w:rFonts w:ascii="Georgia" w:hAnsi="Georgia"/>
          <w:sz w:val="22"/>
          <w:szCs w:val="22"/>
        </w:rPr>
        <w:t>lity, and hold</w:t>
      </w:r>
      <w:r w:rsidR="00213B2B" w:rsidRPr="00EF1229">
        <w:rPr>
          <w:rFonts w:ascii="Georgia" w:hAnsi="Georgia"/>
          <w:sz w:val="22"/>
          <w:szCs w:val="22"/>
        </w:rPr>
        <w:t>s open a book of the Benedictine Orders</w:t>
      </w:r>
      <w:r w:rsidR="00470845" w:rsidRPr="00EF1229">
        <w:rPr>
          <w:rFonts w:ascii="Georgia" w:hAnsi="Georgia"/>
          <w:sz w:val="22"/>
          <w:szCs w:val="22"/>
        </w:rPr>
        <w:t xml:space="preserve">.  The order was known for their humility, charity, and compassion for the young, sick, and elderly. </w:t>
      </w:r>
    </w:p>
    <w:p w:rsidR="00E2667B" w:rsidRPr="00EF1229" w:rsidRDefault="00E2667B" w:rsidP="00470845">
      <w:pPr>
        <w:tabs>
          <w:tab w:val="left" w:pos="360"/>
        </w:tabs>
        <w:spacing w:line="276" w:lineRule="auto"/>
        <w:rPr>
          <w:rFonts w:ascii="Georgia" w:hAnsi="Georgia"/>
          <w:sz w:val="22"/>
          <w:szCs w:val="22"/>
        </w:rPr>
      </w:pPr>
    </w:p>
    <w:p w:rsidR="00E2667B" w:rsidRPr="00EF1229" w:rsidRDefault="00976FC1" w:rsidP="00D4513B">
      <w:pPr>
        <w:tabs>
          <w:tab w:val="left" w:pos="360"/>
        </w:tabs>
        <w:spacing w:line="276" w:lineRule="auto"/>
        <w:rPr>
          <w:rFonts w:ascii="Georgia" w:hAnsi="Georgia"/>
          <w:b/>
          <w:sz w:val="22"/>
          <w:szCs w:val="22"/>
        </w:rPr>
      </w:pPr>
      <w:r w:rsidRPr="00EF1229">
        <w:rPr>
          <w:rFonts w:ascii="Georgia" w:hAnsi="Georgia"/>
          <w:b/>
          <w:sz w:val="22"/>
          <w:szCs w:val="22"/>
        </w:rPr>
        <w:t xml:space="preserve">Giovanni </w:t>
      </w:r>
      <w:proofErr w:type="gramStart"/>
      <w:r w:rsidRPr="00EF1229">
        <w:rPr>
          <w:rFonts w:ascii="Georgia" w:hAnsi="Georgia"/>
          <w:b/>
          <w:sz w:val="22"/>
          <w:szCs w:val="22"/>
        </w:rPr>
        <w:t>del</w:t>
      </w:r>
      <w:proofErr w:type="gramEnd"/>
      <w:r w:rsidRPr="00EF1229">
        <w:rPr>
          <w:rFonts w:ascii="Georgia" w:hAnsi="Georgia"/>
          <w:b/>
          <w:sz w:val="22"/>
          <w:szCs w:val="22"/>
        </w:rPr>
        <w:t xml:space="preserve"> </w:t>
      </w:r>
      <w:proofErr w:type="spellStart"/>
      <w:r w:rsidRPr="00EF1229">
        <w:rPr>
          <w:rFonts w:ascii="Georgia" w:hAnsi="Georgia"/>
          <w:b/>
          <w:sz w:val="22"/>
          <w:szCs w:val="22"/>
        </w:rPr>
        <w:t>Biondo</w:t>
      </w:r>
      <w:proofErr w:type="spellEnd"/>
      <w:r w:rsidRPr="00EF1229">
        <w:rPr>
          <w:rFonts w:ascii="Georgia" w:hAnsi="Georgia"/>
          <w:b/>
          <w:sz w:val="22"/>
          <w:szCs w:val="22"/>
        </w:rPr>
        <w:t xml:space="preserve"> (Florence, active, 1356-1399), </w:t>
      </w:r>
      <w:r w:rsidR="00E2667B" w:rsidRPr="00EF1229">
        <w:rPr>
          <w:rFonts w:ascii="Georgia" w:hAnsi="Georgia"/>
          <w:b/>
          <w:i/>
          <w:sz w:val="22"/>
          <w:szCs w:val="22"/>
        </w:rPr>
        <w:t>Madonna Nursing Her Child</w:t>
      </w:r>
      <w:r w:rsidRPr="00EF1229">
        <w:rPr>
          <w:rFonts w:ascii="Georgia" w:hAnsi="Georgia"/>
          <w:b/>
          <w:i/>
          <w:sz w:val="22"/>
          <w:szCs w:val="22"/>
        </w:rPr>
        <w:t xml:space="preserve">, </w:t>
      </w:r>
      <w:r w:rsidRPr="00EF1229">
        <w:rPr>
          <w:rFonts w:ascii="Georgia" w:hAnsi="Georgia"/>
          <w:b/>
          <w:sz w:val="22"/>
          <w:szCs w:val="22"/>
        </w:rPr>
        <w:t>c. 1370</w:t>
      </w:r>
      <w:r w:rsidR="00E804EE" w:rsidRPr="00EF1229">
        <w:rPr>
          <w:rFonts w:ascii="Georgia" w:hAnsi="Georgia"/>
          <w:b/>
          <w:sz w:val="22"/>
          <w:szCs w:val="22"/>
        </w:rPr>
        <w:t>, t</w:t>
      </w:r>
      <w:r w:rsidR="00213B2B" w:rsidRPr="00EF1229">
        <w:rPr>
          <w:rFonts w:ascii="Georgia" w:hAnsi="Georgia"/>
          <w:b/>
          <w:sz w:val="22"/>
          <w:szCs w:val="22"/>
        </w:rPr>
        <w:t>empera and gold leaf on panel</w:t>
      </w:r>
      <w:r w:rsidR="00E804EE" w:rsidRPr="00EF1229">
        <w:rPr>
          <w:rFonts w:ascii="Georgia" w:hAnsi="Georgia"/>
          <w:b/>
          <w:sz w:val="22"/>
          <w:szCs w:val="22"/>
        </w:rPr>
        <w:t>.</w:t>
      </w:r>
      <w:r w:rsidR="00213B2B" w:rsidRPr="00EF1229">
        <w:rPr>
          <w:rFonts w:ascii="Georgia" w:hAnsi="Georgia"/>
          <w:b/>
          <w:sz w:val="22"/>
          <w:szCs w:val="22"/>
        </w:rPr>
        <w:t xml:space="preserve"> 31.1.</w:t>
      </w:r>
    </w:p>
    <w:p w:rsidR="00E2667B" w:rsidRPr="00EF1229" w:rsidRDefault="00E2667B" w:rsidP="00D4513B">
      <w:pPr>
        <w:tabs>
          <w:tab w:val="left" w:pos="360"/>
        </w:tabs>
        <w:spacing w:line="276" w:lineRule="auto"/>
        <w:rPr>
          <w:rFonts w:ascii="Georgia" w:hAnsi="Georgia"/>
          <w:b/>
          <w:sz w:val="22"/>
          <w:szCs w:val="22"/>
        </w:rPr>
      </w:pPr>
      <w:r w:rsidRPr="00EF1229">
        <w:rPr>
          <w:rFonts w:ascii="Georgia" w:hAnsi="Georgia"/>
          <w:b/>
          <w:sz w:val="22"/>
          <w:szCs w:val="22"/>
        </w:rPr>
        <w:tab/>
      </w:r>
    </w:p>
    <w:p w:rsidR="00BA7861" w:rsidRPr="00EF1229" w:rsidRDefault="000A712F" w:rsidP="00E804EE">
      <w:pPr>
        <w:tabs>
          <w:tab w:val="left" w:pos="360"/>
        </w:tabs>
        <w:spacing w:line="276" w:lineRule="auto"/>
        <w:rPr>
          <w:rFonts w:ascii="Georgia" w:hAnsi="Georgia"/>
          <w:sz w:val="22"/>
          <w:szCs w:val="22"/>
        </w:rPr>
      </w:pPr>
      <w:r w:rsidRPr="00EF1229">
        <w:rPr>
          <w:rFonts w:ascii="Georgia" w:hAnsi="Georgia"/>
          <w:sz w:val="22"/>
          <w:szCs w:val="22"/>
        </w:rPr>
        <w:t>Images of Mary as the Mother of God are rather limited in earliest Christian art, but the theme grew in popular</w:t>
      </w:r>
      <w:r w:rsidR="00BA7861" w:rsidRPr="00EF1229">
        <w:rPr>
          <w:rFonts w:ascii="Georgia" w:hAnsi="Georgia"/>
          <w:sz w:val="22"/>
          <w:szCs w:val="22"/>
        </w:rPr>
        <w:t xml:space="preserve">ity after the establishment of church doctrines that established Mary as the Mother of God (Council of Ephesus, 431 CE) and that Mary maintained her virginity after she gave birth to Jesus (Council of Lateran, 649 CE).  The Nursing Madonna is one of the oldest types of the mother and child themes and has precedents in Egyptian art.  The theme attracted widespread interest in Italy in the 14th century when many churches claimed to have preserved milk of the Virgin as a holy relic.  Representations of the bared breast disappeared after the Council of Trent (1545-63) when undue nudity was forbidden in the portrayal of sacred figures. </w:t>
      </w:r>
    </w:p>
    <w:p w:rsidR="00BA7861" w:rsidRPr="00EF1229" w:rsidRDefault="00BA7861" w:rsidP="00E804EE">
      <w:pPr>
        <w:tabs>
          <w:tab w:val="left" w:pos="360"/>
        </w:tabs>
        <w:spacing w:line="276" w:lineRule="auto"/>
        <w:rPr>
          <w:rFonts w:ascii="Georgia" w:hAnsi="Georgia"/>
          <w:sz w:val="22"/>
          <w:szCs w:val="22"/>
        </w:rPr>
      </w:pPr>
    </w:p>
    <w:p w:rsidR="003A737C" w:rsidRPr="00EF1229" w:rsidRDefault="00BA7861" w:rsidP="00D4513B">
      <w:pPr>
        <w:tabs>
          <w:tab w:val="left" w:pos="360"/>
        </w:tabs>
        <w:spacing w:line="276" w:lineRule="auto"/>
        <w:rPr>
          <w:rFonts w:ascii="Georgia" w:hAnsi="Georgia"/>
          <w:sz w:val="22"/>
          <w:szCs w:val="22"/>
        </w:rPr>
      </w:pPr>
      <w:r w:rsidRPr="00EF1229">
        <w:rPr>
          <w:rFonts w:ascii="Georgia" w:hAnsi="Georgia"/>
          <w:sz w:val="22"/>
          <w:szCs w:val="22"/>
        </w:rPr>
        <w:t xml:space="preserve">This panel painting was originally the central panel of an unidentified </w:t>
      </w:r>
      <w:proofErr w:type="spellStart"/>
      <w:r w:rsidRPr="00EF1229">
        <w:rPr>
          <w:rFonts w:ascii="Georgia" w:hAnsi="Georgia"/>
          <w:sz w:val="22"/>
          <w:szCs w:val="22"/>
        </w:rPr>
        <w:t>polyptych</w:t>
      </w:r>
      <w:proofErr w:type="spellEnd"/>
      <w:r w:rsidRPr="00EF1229">
        <w:rPr>
          <w:rFonts w:ascii="Georgia" w:hAnsi="Georgia"/>
          <w:sz w:val="22"/>
          <w:szCs w:val="22"/>
        </w:rPr>
        <w:t xml:space="preserve">. The base of the frame is original, but the coat-of-arms have been repainted.  </w:t>
      </w:r>
      <w:r w:rsidR="003A737C" w:rsidRPr="00EF1229">
        <w:rPr>
          <w:rFonts w:ascii="Georgia" w:hAnsi="Georgia"/>
          <w:sz w:val="22"/>
          <w:szCs w:val="22"/>
        </w:rPr>
        <w:t>Here the Madonna stands</w:t>
      </w:r>
      <w:r w:rsidR="00E804EE" w:rsidRPr="00EF1229">
        <w:rPr>
          <w:rFonts w:ascii="Georgia" w:hAnsi="Georgia"/>
          <w:sz w:val="22"/>
          <w:szCs w:val="22"/>
        </w:rPr>
        <w:t xml:space="preserve"> with the</w:t>
      </w:r>
      <w:r w:rsidR="003A737C" w:rsidRPr="00EF1229">
        <w:rPr>
          <w:rFonts w:ascii="Georgia" w:hAnsi="Georgia"/>
          <w:sz w:val="22"/>
          <w:szCs w:val="22"/>
        </w:rPr>
        <w:t xml:space="preserve"> Christ</w:t>
      </w:r>
      <w:r w:rsidR="00E804EE" w:rsidRPr="00EF1229">
        <w:rPr>
          <w:rFonts w:ascii="Georgia" w:hAnsi="Georgia"/>
          <w:sz w:val="22"/>
          <w:szCs w:val="22"/>
        </w:rPr>
        <w:t xml:space="preserve"> Child in </w:t>
      </w:r>
      <w:r w:rsidR="003A737C" w:rsidRPr="00EF1229">
        <w:rPr>
          <w:rFonts w:ascii="Georgia" w:hAnsi="Georgia"/>
          <w:sz w:val="22"/>
          <w:szCs w:val="22"/>
        </w:rPr>
        <w:t xml:space="preserve">her </w:t>
      </w:r>
      <w:r w:rsidR="00E804EE" w:rsidRPr="00EF1229">
        <w:rPr>
          <w:rFonts w:ascii="Georgia" w:hAnsi="Georgia"/>
          <w:sz w:val="22"/>
          <w:szCs w:val="22"/>
        </w:rPr>
        <w:t xml:space="preserve">arms.  She </w:t>
      </w:r>
      <w:r w:rsidR="003A737C" w:rsidRPr="00EF1229">
        <w:rPr>
          <w:rFonts w:ascii="Georgia" w:hAnsi="Georgia"/>
          <w:sz w:val="22"/>
          <w:szCs w:val="22"/>
        </w:rPr>
        <w:t>looks towards the infant and wears a</w:t>
      </w:r>
      <w:r w:rsidR="00E804EE" w:rsidRPr="00EF1229">
        <w:rPr>
          <w:rFonts w:ascii="Georgia" w:hAnsi="Georgia"/>
          <w:sz w:val="22"/>
          <w:szCs w:val="22"/>
        </w:rPr>
        <w:t xml:space="preserve"> blu</w:t>
      </w:r>
      <w:r w:rsidR="003A737C" w:rsidRPr="00EF1229">
        <w:rPr>
          <w:rFonts w:ascii="Georgia" w:hAnsi="Georgia"/>
          <w:sz w:val="22"/>
          <w:szCs w:val="22"/>
        </w:rPr>
        <w:t>e robe trimmed in gold bands with a gold star is on the</w:t>
      </w:r>
      <w:r w:rsidR="00E804EE" w:rsidRPr="00EF1229">
        <w:rPr>
          <w:rFonts w:ascii="Georgia" w:hAnsi="Georgia"/>
          <w:sz w:val="22"/>
          <w:szCs w:val="22"/>
        </w:rPr>
        <w:t xml:space="preserve"> right shoulder.  The Child is wrapped in gre</w:t>
      </w:r>
      <w:r w:rsidR="003A737C" w:rsidRPr="00EF1229">
        <w:rPr>
          <w:rFonts w:ascii="Georgia" w:hAnsi="Georgia"/>
          <w:sz w:val="22"/>
          <w:szCs w:val="22"/>
        </w:rPr>
        <w:t>en cloth.</w:t>
      </w:r>
      <w:r w:rsidR="00E804EE" w:rsidRPr="00EF1229">
        <w:rPr>
          <w:rFonts w:ascii="Georgia" w:hAnsi="Georgia"/>
          <w:sz w:val="22"/>
          <w:szCs w:val="22"/>
        </w:rPr>
        <w:t xml:space="preserve">  The </w:t>
      </w:r>
      <w:r w:rsidR="003A737C" w:rsidRPr="00EF1229">
        <w:rPr>
          <w:rFonts w:ascii="Georgia" w:hAnsi="Georgia"/>
          <w:sz w:val="22"/>
          <w:szCs w:val="22"/>
        </w:rPr>
        <w:t xml:space="preserve">gold leaf </w:t>
      </w:r>
      <w:r w:rsidR="00E804EE" w:rsidRPr="00EF1229">
        <w:rPr>
          <w:rFonts w:ascii="Georgia" w:hAnsi="Georgia"/>
          <w:sz w:val="22"/>
          <w:szCs w:val="22"/>
        </w:rPr>
        <w:t>background is</w:t>
      </w:r>
      <w:r w:rsidR="003A737C" w:rsidRPr="00EF1229">
        <w:rPr>
          <w:rFonts w:ascii="Georgia" w:hAnsi="Georgia"/>
          <w:sz w:val="22"/>
          <w:szCs w:val="22"/>
        </w:rPr>
        <w:t xml:space="preserve"> </w:t>
      </w:r>
      <w:r w:rsidR="00E804EE" w:rsidRPr="00EF1229">
        <w:rPr>
          <w:rFonts w:ascii="Georgia" w:hAnsi="Georgia"/>
          <w:sz w:val="22"/>
          <w:szCs w:val="22"/>
        </w:rPr>
        <w:t xml:space="preserve">stamped </w:t>
      </w:r>
      <w:r w:rsidR="003A737C" w:rsidRPr="00EF1229">
        <w:rPr>
          <w:rFonts w:ascii="Georgia" w:hAnsi="Georgia"/>
          <w:sz w:val="22"/>
          <w:szCs w:val="22"/>
        </w:rPr>
        <w:t>around the border and the heads of both Mother and Child are surrounded by stamped</w:t>
      </w:r>
      <w:r w:rsidR="00E804EE" w:rsidRPr="00EF1229">
        <w:rPr>
          <w:rFonts w:ascii="Georgia" w:hAnsi="Georgia"/>
          <w:sz w:val="22"/>
          <w:szCs w:val="22"/>
        </w:rPr>
        <w:t xml:space="preserve"> halos.  </w:t>
      </w:r>
    </w:p>
    <w:p w:rsidR="003A737C" w:rsidRPr="00EF1229" w:rsidRDefault="003A737C" w:rsidP="00D4513B">
      <w:pPr>
        <w:tabs>
          <w:tab w:val="left" w:pos="360"/>
        </w:tabs>
        <w:spacing w:line="276" w:lineRule="auto"/>
        <w:rPr>
          <w:rFonts w:ascii="Georgia" w:hAnsi="Georgia"/>
          <w:sz w:val="22"/>
          <w:szCs w:val="22"/>
        </w:rPr>
      </w:pPr>
    </w:p>
    <w:p w:rsidR="00E2667B" w:rsidRPr="00EF1229" w:rsidRDefault="00533193" w:rsidP="00D4513B">
      <w:pPr>
        <w:tabs>
          <w:tab w:val="left" w:pos="360"/>
        </w:tabs>
        <w:spacing w:line="276" w:lineRule="auto"/>
        <w:rPr>
          <w:rFonts w:ascii="Georgia" w:hAnsi="Georgia"/>
          <w:b/>
          <w:sz w:val="22"/>
          <w:szCs w:val="22"/>
        </w:rPr>
      </w:pPr>
      <w:r w:rsidRPr="00EF1229">
        <w:rPr>
          <w:rFonts w:ascii="Georgia" w:hAnsi="Georgia"/>
          <w:b/>
          <w:sz w:val="22"/>
          <w:szCs w:val="22"/>
        </w:rPr>
        <w:t xml:space="preserve">Bernardino </w:t>
      </w:r>
      <w:proofErr w:type="spellStart"/>
      <w:r w:rsidRPr="00EF1229">
        <w:rPr>
          <w:rFonts w:ascii="Georgia" w:hAnsi="Georgia"/>
          <w:b/>
          <w:sz w:val="22"/>
          <w:szCs w:val="22"/>
        </w:rPr>
        <w:t>Fungai</w:t>
      </w:r>
      <w:proofErr w:type="spellEnd"/>
      <w:r w:rsidRPr="00EF1229">
        <w:rPr>
          <w:rFonts w:ascii="Georgia" w:hAnsi="Georgia"/>
          <w:b/>
          <w:sz w:val="22"/>
          <w:szCs w:val="22"/>
        </w:rPr>
        <w:t xml:space="preserve"> (Siena, b. 1460; active 1482-1516), </w:t>
      </w:r>
      <w:r w:rsidR="00E2667B" w:rsidRPr="00EF1229">
        <w:rPr>
          <w:rFonts w:ascii="Georgia" w:hAnsi="Georgia"/>
          <w:b/>
          <w:i/>
          <w:sz w:val="22"/>
          <w:szCs w:val="22"/>
        </w:rPr>
        <w:t>St. Lucy Led to Her Martyrdom</w:t>
      </w:r>
      <w:r w:rsidRPr="00EF1229">
        <w:rPr>
          <w:rFonts w:ascii="Georgia" w:hAnsi="Georgia"/>
          <w:b/>
          <w:sz w:val="22"/>
          <w:szCs w:val="22"/>
        </w:rPr>
        <w:t xml:space="preserve"> c. 1490</w:t>
      </w:r>
      <w:r w:rsidR="00E804EE" w:rsidRPr="00EF1229">
        <w:rPr>
          <w:rFonts w:ascii="Georgia" w:hAnsi="Georgia"/>
          <w:b/>
          <w:sz w:val="22"/>
          <w:szCs w:val="22"/>
        </w:rPr>
        <w:t>, tempera on panel, The Samuel H. Kress Collection, 61.68.</w:t>
      </w:r>
    </w:p>
    <w:p w:rsidR="00E2667B" w:rsidRPr="00EF1229" w:rsidRDefault="00E2667B" w:rsidP="00D4513B">
      <w:pPr>
        <w:tabs>
          <w:tab w:val="left" w:pos="360"/>
        </w:tabs>
        <w:spacing w:line="276" w:lineRule="auto"/>
        <w:rPr>
          <w:rFonts w:ascii="Georgia" w:hAnsi="Georgia"/>
          <w:sz w:val="22"/>
          <w:szCs w:val="22"/>
        </w:rPr>
      </w:pPr>
      <w:r w:rsidRPr="00EF1229">
        <w:rPr>
          <w:rFonts w:ascii="Georgia" w:hAnsi="Georgia"/>
          <w:sz w:val="22"/>
          <w:szCs w:val="22"/>
        </w:rPr>
        <w:tab/>
      </w:r>
    </w:p>
    <w:p w:rsidR="00543B13" w:rsidRPr="00EF1229" w:rsidRDefault="003A737C" w:rsidP="00D4513B">
      <w:pPr>
        <w:tabs>
          <w:tab w:val="left" w:pos="360"/>
        </w:tabs>
        <w:spacing w:line="276" w:lineRule="auto"/>
        <w:rPr>
          <w:rFonts w:ascii="Georgia" w:hAnsi="Georgia"/>
          <w:sz w:val="22"/>
          <w:szCs w:val="22"/>
        </w:rPr>
      </w:pPr>
      <w:r w:rsidRPr="00EF1229">
        <w:rPr>
          <w:rFonts w:ascii="Georgia" w:hAnsi="Georgia"/>
          <w:sz w:val="22"/>
          <w:szCs w:val="22"/>
        </w:rPr>
        <w:t>St. Lucy, whose name means “light,” was a wealthy 4</w:t>
      </w:r>
      <w:r w:rsidRPr="00EF1229">
        <w:rPr>
          <w:rFonts w:ascii="Georgia" w:hAnsi="Georgia"/>
          <w:sz w:val="22"/>
          <w:szCs w:val="22"/>
          <w:vertAlign w:val="superscript"/>
        </w:rPr>
        <w:t>th</w:t>
      </w:r>
      <w:r w:rsidRPr="00EF1229">
        <w:rPr>
          <w:rFonts w:ascii="Georgia" w:hAnsi="Georgia"/>
          <w:sz w:val="22"/>
          <w:szCs w:val="22"/>
        </w:rPr>
        <w:t xml:space="preserve"> century martyr and is patron saint of the blind. </w:t>
      </w:r>
      <w:r w:rsidR="008A0ECB" w:rsidRPr="00EF1229">
        <w:rPr>
          <w:rFonts w:ascii="Georgia" w:hAnsi="Georgia"/>
          <w:sz w:val="22"/>
          <w:szCs w:val="22"/>
        </w:rPr>
        <w:t xml:space="preserve">Lucy, who had secretly become a Christian, </w:t>
      </w:r>
      <w:r w:rsidR="00991776" w:rsidRPr="00EF1229">
        <w:rPr>
          <w:rFonts w:ascii="Georgia" w:hAnsi="Georgia"/>
          <w:sz w:val="22"/>
          <w:szCs w:val="22"/>
        </w:rPr>
        <w:t>refused to marry</w:t>
      </w:r>
      <w:r w:rsidR="008A0ECB" w:rsidRPr="00EF1229">
        <w:rPr>
          <w:rFonts w:ascii="Georgia" w:hAnsi="Georgia"/>
          <w:sz w:val="22"/>
          <w:szCs w:val="22"/>
        </w:rPr>
        <w:t xml:space="preserve"> her pagan fiancé </w:t>
      </w:r>
      <w:r w:rsidR="00991776" w:rsidRPr="00EF1229">
        <w:rPr>
          <w:rFonts w:ascii="Georgia" w:hAnsi="Georgia"/>
          <w:sz w:val="22"/>
          <w:szCs w:val="22"/>
        </w:rPr>
        <w:t>and had her dowry distributed to the poor.  W</w:t>
      </w:r>
      <w:r w:rsidR="008A0ECB" w:rsidRPr="00EF1229">
        <w:rPr>
          <w:rFonts w:ascii="Georgia" w:hAnsi="Georgia"/>
          <w:sz w:val="22"/>
          <w:szCs w:val="22"/>
        </w:rPr>
        <w:t xml:space="preserve">hen </w:t>
      </w:r>
      <w:r w:rsidR="00991776" w:rsidRPr="00EF1229">
        <w:rPr>
          <w:rFonts w:ascii="Georgia" w:hAnsi="Georgia"/>
          <w:sz w:val="22"/>
          <w:szCs w:val="22"/>
        </w:rPr>
        <w:t>s</w:t>
      </w:r>
      <w:r w:rsidR="008A0ECB" w:rsidRPr="00EF1229">
        <w:rPr>
          <w:rFonts w:ascii="Georgia" w:hAnsi="Georgia"/>
          <w:sz w:val="22"/>
          <w:szCs w:val="22"/>
        </w:rPr>
        <w:t>he</w:t>
      </w:r>
      <w:r w:rsidR="00991776" w:rsidRPr="00EF1229">
        <w:rPr>
          <w:rFonts w:ascii="Georgia" w:hAnsi="Georgia"/>
          <w:sz w:val="22"/>
          <w:szCs w:val="22"/>
        </w:rPr>
        <w:t xml:space="preserve"> was denounced </w:t>
      </w:r>
      <w:r w:rsidR="002B6046" w:rsidRPr="00EF1229">
        <w:rPr>
          <w:rFonts w:ascii="Georgia" w:hAnsi="Georgia"/>
          <w:sz w:val="22"/>
          <w:szCs w:val="22"/>
        </w:rPr>
        <w:t xml:space="preserve">to the magistrate and ordered to offer a sacrifice to Emperor Diocletian, she refused.  Guards were called to carry her away, but even </w:t>
      </w:r>
      <w:r w:rsidR="008A0ECB" w:rsidRPr="00EF1229">
        <w:rPr>
          <w:rFonts w:ascii="Georgia" w:hAnsi="Georgia"/>
          <w:sz w:val="22"/>
          <w:szCs w:val="22"/>
        </w:rPr>
        <w:t>four oxen were</w:t>
      </w:r>
      <w:r w:rsidR="002B6046" w:rsidRPr="00EF1229">
        <w:rPr>
          <w:rFonts w:ascii="Georgia" w:hAnsi="Georgia"/>
          <w:sz w:val="22"/>
          <w:szCs w:val="22"/>
        </w:rPr>
        <w:t xml:space="preserve"> incapable of dragging her</w:t>
      </w:r>
      <w:r w:rsidR="008A0ECB" w:rsidRPr="00EF1229">
        <w:rPr>
          <w:rFonts w:ascii="Georgia" w:hAnsi="Georgia"/>
          <w:sz w:val="22"/>
          <w:szCs w:val="22"/>
        </w:rPr>
        <w:t xml:space="preserve">. She was finally stabbed in the neck. </w:t>
      </w:r>
    </w:p>
    <w:p w:rsidR="00543B13" w:rsidRPr="00EF1229" w:rsidRDefault="00543B13" w:rsidP="00D4513B">
      <w:pPr>
        <w:tabs>
          <w:tab w:val="left" w:pos="360"/>
        </w:tabs>
        <w:spacing w:line="276" w:lineRule="auto"/>
        <w:rPr>
          <w:rFonts w:ascii="Georgia" w:hAnsi="Georgia"/>
          <w:sz w:val="22"/>
          <w:szCs w:val="22"/>
        </w:rPr>
      </w:pPr>
    </w:p>
    <w:p w:rsidR="006C730B" w:rsidRPr="00EF1229" w:rsidRDefault="006C730B" w:rsidP="00D4513B">
      <w:pPr>
        <w:tabs>
          <w:tab w:val="left" w:pos="360"/>
        </w:tabs>
        <w:spacing w:line="276" w:lineRule="auto"/>
        <w:rPr>
          <w:rFonts w:ascii="Georgia" w:hAnsi="Georgia"/>
          <w:sz w:val="22"/>
          <w:szCs w:val="22"/>
        </w:rPr>
      </w:pPr>
      <w:r w:rsidRPr="00EF1229">
        <w:rPr>
          <w:rFonts w:ascii="Georgia" w:hAnsi="Georgia"/>
          <w:sz w:val="22"/>
          <w:szCs w:val="22"/>
        </w:rPr>
        <w:t xml:space="preserve">Bernardino </w:t>
      </w:r>
      <w:proofErr w:type="spellStart"/>
      <w:r w:rsidR="00543B13" w:rsidRPr="00EF1229">
        <w:rPr>
          <w:rFonts w:ascii="Georgia" w:hAnsi="Georgia"/>
          <w:sz w:val="22"/>
          <w:szCs w:val="22"/>
        </w:rPr>
        <w:t>Fungai</w:t>
      </w:r>
      <w:proofErr w:type="spellEnd"/>
      <w:r w:rsidR="00543B13" w:rsidRPr="00EF1229">
        <w:rPr>
          <w:rFonts w:ascii="Georgia" w:hAnsi="Georgia"/>
          <w:sz w:val="22"/>
          <w:szCs w:val="22"/>
        </w:rPr>
        <w:t xml:space="preserve"> </w:t>
      </w:r>
      <w:r w:rsidRPr="00EF1229">
        <w:rPr>
          <w:rFonts w:ascii="Georgia" w:hAnsi="Georgia"/>
          <w:sz w:val="22"/>
          <w:szCs w:val="22"/>
        </w:rPr>
        <w:t xml:space="preserve">worked in Siena and his paintings often have a strong sense of narrative and careful attention to landscape.  He has </w:t>
      </w:r>
      <w:r w:rsidR="00543B13" w:rsidRPr="00EF1229">
        <w:rPr>
          <w:rFonts w:ascii="Georgia" w:hAnsi="Georgia"/>
          <w:sz w:val="22"/>
          <w:szCs w:val="22"/>
        </w:rPr>
        <w:t>s</w:t>
      </w:r>
      <w:r w:rsidR="00E804EE" w:rsidRPr="00EF1229">
        <w:rPr>
          <w:rFonts w:ascii="Georgia" w:hAnsi="Georgia"/>
          <w:sz w:val="22"/>
          <w:szCs w:val="22"/>
        </w:rPr>
        <w:t xml:space="preserve">et </w:t>
      </w:r>
      <w:r w:rsidRPr="00EF1229">
        <w:rPr>
          <w:rFonts w:ascii="Georgia" w:hAnsi="Georgia"/>
          <w:sz w:val="22"/>
          <w:szCs w:val="22"/>
        </w:rPr>
        <w:t>the events of Lucy’s</w:t>
      </w:r>
      <w:r w:rsidR="00543B13" w:rsidRPr="00EF1229">
        <w:rPr>
          <w:rFonts w:ascii="Georgia" w:hAnsi="Georgia"/>
          <w:sz w:val="22"/>
          <w:szCs w:val="22"/>
        </w:rPr>
        <w:t xml:space="preserve"> martyrdom </w:t>
      </w:r>
      <w:r w:rsidR="00E804EE" w:rsidRPr="00EF1229">
        <w:rPr>
          <w:rFonts w:ascii="Georgia" w:hAnsi="Georgia"/>
          <w:sz w:val="22"/>
          <w:szCs w:val="22"/>
        </w:rPr>
        <w:t>in a pastoral landscape</w:t>
      </w:r>
      <w:r w:rsidRPr="00EF1229">
        <w:rPr>
          <w:rFonts w:ascii="Georgia" w:hAnsi="Georgia"/>
          <w:sz w:val="22"/>
          <w:szCs w:val="22"/>
        </w:rPr>
        <w:t xml:space="preserve"> and illustrated</w:t>
      </w:r>
      <w:r w:rsidR="00543B13" w:rsidRPr="00EF1229">
        <w:rPr>
          <w:rFonts w:ascii="Georgia" w:hAnsi="Georgia"/>
          <w:sz w:val="22"/>
          <w:szCs w:val="22"/>
        </w:rPr>
        <w:t xml:space="preserve"> the miracle of her execution a</w:t>
      </w:r>
      <w:r w:rsidR="00E804EE" w:rsidRPr="00EF1229">
        <w:rPr>
          <w:rFonts w:ascii="Georgia" w:hAnsi="Georgia"/>
          <w:sz w:val="22"/>
          <w:szCs w:val="22"/>
        </w:rPr>
        <w:t xml:space="preserve">s </w:t>
      </w:r>
      <w:r w:rsidR="00543B13" w:rsidRPr="00EF1229">
        <w:rPr>
          <w:rFonts w:ascii="Georgia" w:hAnsi="Georgia"/>
          <w:sz w:val="22"/>
          <w:szCs w:val="22"/>
        </w:rPr>
        <w:t>the four oxen are unable to move her</w:t>
      </w:r>
      <w:r w:rsidR="008A0ECB" w:rsidRPr="00EF1229">
        <w:rPr>
          <w:rFonts w:ascii="Georgia" w:hAnsi="Georgia"/>
          <w:sz w:val="22"/>
          <w:szCs w:val="22"/>
        </w:rPr>
        <w:t xml:space="preserve">. </w:t>
      </w:r>
      <w:r w:rsidRPr="00EF1229">
        <w:rPr>
          <w:rFonts w:ascii="Georgia" w:hAnsi="Georgia"/>
          <w:sz w:val="22"/>
          <w:szCs w:val="22"/>
        </w:rPr>
        <w:t xml:space="preserve">The narrative </w:t>
      </w:r>
      <w:r w:rsidR="00E804EE" w:rsidRPr="00EF1229">
        <w:rPr>
          <w:rFonts w:ascii="Georgia" w:hAnsi="Georgia"/>
          <w:sz w:val="22"/>
          <w:szCs w:val="22"/>
        </w:rPr>
        <w:t>approach</w:t>
      </w:r>
      <w:r w:rsidR="008A0ECB" w:rsidRPr="00EF1229">
        <w:rPr>
          <w:rFonts w:ascii="Georgia" w:hAnsi="Georgia"/>
          <w:sz w:val="22"/>
          <w:szCs w:val="22"/>
        </w:rPr>
        <w:t xml:space="preserve"> to the event differs dramatically from</w:t>
      </w:r>
      <w:r w:rsidR="00E804EE" w:rsidRPr="00EF1229">
        <w:rPr>
          <w:rFonts w:ascii="Georgia" w:hAnsi="Georgia"/>
          <w:sz w:val="22"/>
          <w:szCs w:val="22"/>
        </w:rPr>
        <w:t xml:space="preserve"> </w:t>
      </w:r>
      <w:r w:rsidR="00543B13" w:rsidRPr="00EF1229">
        <w:rPr>
          <w:rFonts w:ascii="Georgia" w:hAnsi="Georgia"/>
          <w:sz w:val="22"/>
          <w:szCs w:val="22"/>
        </w:rPr>
        <w:t>symbolic representations of saint</w:t>
      </w:r>
      <w:r w:rsidRPr="00EF1229">
        <w:rPr>
          <w:rFonts w:ascii="Georgia" w:hAnsi="Georgia"/>
          <w:sz w:val="22"/>
          <w:szCs w:val="22"/>
        </w:rPr>
        <w:t>s of this period, who are often shown on gold backgrounds with their attributes.</w:t>
      </w:r>
    </w:p>
    <w:p w:rsidR="00543B13" w:rsidRPr="00EF1229" w:rsidRDefault="00543B13" w:rsidP="00D4513B">
      <w:pPr>
        <w:tabs>
          <w:tab w:val="left" w:pos="360"/>
        </w:tabs>
        <w:spacing w:line="276" w:lineRule="auto"/>
        <w:rPr>
          <w:rFonts w:ascii="Georgia" w:hAnsi="Georgia"/>
          <w:sz w:val="22"/>
          <w:szCs w:val="22"/>
        </w:rPr>
      </w:pPr>
    </w:p>
    <w:p w:rsidR="00E2667B" w:rsidRPr="00EF1229" w:rsidRDefault="00E2667B" w:rsidP="00D4513B">
      <w:pPr>
        <w:tabs>
          <w:tab w:val="left" w:pos="360"/>
        </w:tabs>
        <w:spacing w:line="276" w:lineRule="auto"/>
        <w:rPr>
          <w:rFonts w:ascii="Georgia" w:hAnsi="Georgia"/>
          <w:sz w:val="22"/>
          <w:szCs w:val="22"/>
        </w:rPr>
      </w:pPr>
    </w:p>
    <w:p w:rsidR="00CA2BBB" w:rsidRPr="00EF1229" w:rsidRDefault="00543B13" w:rsidP="008A0ECB">
      <w:pPr>
        <w:tabs>
          <w:tab w:val="left" w:pos="360"/>
        </w:tabs>
        <w:spacing w:line="276" w:lineRule="auto"/>
        <w:rPr>
          <w:rFonts w:ascii="Georgia" w:hAnsi="Georgia"/>
          <w:b/>
          <w:sz w:val="22"/>
          <w:szCs w:val="22"/>
        </w:rPr>
      </w:pPr>
      <w:proofErr w:type="spellStart"/>
      <w:proofErr w:type="gramStart"/>
      <w:r w:rsidRPr="00EF1229">
        <w:rPr>
          <w:rFonts w:ascii="Georgia" w:hAnsi="Georgia"/>
          <w:b/>
          <w:sz w:val="22"/>
          <w:szCs w:val="22"/>
        </w:rPr>
        <w:t>Taddeo</w:t>
      </w:r>
      <w:proofErr w:type="spellEnd"/>
      <w:r w:rsidRPr="00EF1229">
        <w:rPr>
          <w:rFonts w:ascii="Georgia" w:hAnsi="Georgia"/>
          <w:b/>
          <w:sz w:val="22"/>
          <w:szCs w:val="22"/>
        </w:rPr>
        <w:t xml:space="preserve"> </w:t>
      </w:r>
      <w:proofErr w:type="spellStart"/>
      <w:r w:rsidRPr="00EF1229">
        <w:rPr>
          <w:rFonts w:ascii="Georgia" w:hAnsi="Georgia"/>
          <w:b/>
          <w:sz w:val="22"/>
          <w:szCs w:val="22"/>
        </w:rPr>
        <w:t>di</w:t>
      </w:r>
      <w:proofErr w:type="spellEnd"/>
      <w:r w:rsidRPr="00EF1229">
        <w:rPr>
          <w:rFonts w:ascii="Georgia" w:hAnsi="Georgia"/>
          <w:b/>
          <w:sz w:val="22"/>
          <w:szCs w:val="22"/>
        </w:rPr>
        <w:t xml:space="preserve"> </w:t>
      </w:r>
      <w:proofErr w:type="spellStart"/>
      <w:r w:rsidRPr="00EF1229">
        <w:rPr>
          <w:rFonts w:ascii="Georgia" w:hAnsi="Georgia"/>
          <w:b/>
          <w:sz w:val="22"/>
          <w:szCs w:val="22"/>
        </w:rPr>
        <w:t>Bartolo</w:t>
      </w:r>
      <w:proofErr w:type="spellEnd"/>
      <w:r w:rsidRPr="00EF1229">
        <w:rPr>
          <w:rFonts w:ascii="Georgia" w:hAnsi="Georgia"/>
          <w:b/>
          <w:sz w:val="22"/>
          <w:szCs w:val="22"/>
        </w:rPr>
        <w:t xml:space="preserve"> (Italian, c. 1363 – 1422)</w:t>
      </w:r>
      <w:r w:rsidR="008A0ECB" w:rsidRPr="00EF1229">
        <w:rPr>
          <w:rFonts w:ascii="Georgia" w:hAnsi="Georgia"/>
          <w:b/>
          <w:sz w:val="22"/>
          <w:szCs w:val="22"/>
        </w:rPr>
        <w:t xml:space="preserve"> </w:t>
      </w:r>
      <w:r w:rsidR="008A0ECB" w:rsidRPr="00EF1229">
        <w:rPr>
          <w:rFonts w:ascii="Georgia" w:hAnsi="Georgia"/>
          <w:b/>
          <w:i/>
          <w:sz w:val="22"/>
          <w:szCs w:val="22"/>
        </w:rPr>
        <w:t>St. Catherine of Alexandria</w:t>
      </w:r>
      <w:r w:rsidR="008A0ECB" w:rsidRPr="00EF1229">
        <w:rPr>
          <w:rFonts w:ascii="Georgia" w:hAnsi="Georgia"/>
          <w:b/>
          <w:sz w:val="22"/>
          <w:szCs w:val="22"/>
        </w:rPr>
        <w:t>, c. 1405-1418), Tempera and gold leaf on panel, The Samuel Kress Collection, 61.64.</w:t>
      </w:r>
      <w:proofErr w:type="gramEnd"/>
    </w:p>
    <w:p w:rsidR="00CA2BBB" w:rsidRPr="00EF1229" w:rsidRDefault="00CA2BBB" w:rsidP="008A0ECB">
      <w:pPr>
        <w:tabs>
          <w:tab w:val="left" w:pos="360"/>
        </w:tabs>
        <w:spacing w:line="276" w:lineRule="auto"/>
        <w:rPr>
          <w:rFonts w:ascii="Georgia" w:hAnsi="Georgia"/>
          <w:b/>
          <w:sz w:val="22"/>
          <w:szCs w:val="22"/>
        </w:rPr>
      </w:pPr>
    </w:p>
    <w:p w:rsidR="008A0ECB" w:rsidRPr="00EF1229" w:rsidRDefault="00CA2BBB" w:rsidP="008A0ECB">
      <w:pPr>
        <w:tabs>
          <w:tab w:val="left" w:pos="360"/>
        </w:tabs>
        <w:spacing w:line="276" w:lineRule="auto"/>
        <w:rPr>
          <w:rFonts w:ascii="Georgia" w:hAnsi="Georgia"/>
          <w:b/>
          <w:sz w:val="22"/>
          <w:szCs w:val="22"/>
        </w:rPr>
      </w:pPr>
      <w:proofErr w:type="spellStart"/>
      <w:proofErr w:type="gramStart"/>
      <w:r w:rsidRPr="00EF1229">
        <w:rPr>
          <w:rFonts w:ascii="Georgia" w:hAnsi="Georgia"/>
          <w:b/>
          <w:sz w:val="22"/>
          <w:szCs w:val="22"/>
        </w:rPr>
        <w:t>Taddeo</w:t>
      </w:r>
      <w:proofErr w:type="spellEnd"/>
      <w:r w:rsidRPr="00EF1229">
        <w:rPr>
          <w:rFonts w:ascii="Georgia" w:hAnsi="Georgia"/>
          <w:b/>
          <w:sz w:val="22"/>
          <w:szCs w:val="22"/>
        </w:rPr>
        <w:t xml:space="preserve"> </w:t>
      </w:r>
      <w:proofErr w:type="spellStart"/>
      <w:r w:rsidRPr="00EF1229">
        <w:rPr>
          <w:rFonts w:ascii="Georgia" w:hAnsi="Georgia"/>
          <w:b/>
          <w:sz w:val="22"/>
          <w:szCs w:val="22"/>
        </w:rPr>
        <w:t>di</w:t>
      </w:r>
      <w:proofErr w:type="spellEnd"/>
      <w:r w:rsidRPr="00EF1229">
        <w:rPr>
          <w:rFonts w:ascii="Georgia" w:hAnsi="Georgia"/>
          <w:b/>
          <w:sz w:val="22"/>
          <w:szCs w:val="22"/>
        </w:rPr>
        <w:t xml:space="preserve"> </w:t>
      </w:r>
      <w:proofErr w:type="spellStart"/>
      <w:r w:rsidRPr="00EF1229">
        <w:rPr>
          <w:rFonts w:ascii="Georgia" w:hAnsi="Georgia"/>
          <w:b/>
          <w:sz w:val="22"/>
          <w:szCs w:val="22"/>
        </w:rPr>
        <w:t>Bartolo</w:t>
      </w:r>
      <w:proofErr w:type="spellEnd"/>
      <w:r w:rsidRPr="00EF1229">
        <w:rPr>
          <w:rFonts w:ascii="Georgia" w:hAnsi="Georgia"/>
          <w:b/>
          <w:sz w:val="22"/>
          <w:szCs w:val="22"/>
        </w:rPr>
        <w:t xml:space="preserve"> (Italian, c. 1363 – 1422) </w:t>
      </w:r>
      <w:r w:rsidR="00F303DF" w:rsidRPr="00EF1229">
        <w:rPr>
          <w:rFonts w:ascii="Georgia" w:hAnsi="Georgia"/>
          <w:b/>
          <w:i/>
          <w:sz w:val="22"/>
          <w:szCs w:val="22"/>
        </w:rPr>
        <w:t>A</w:t>
      </w:r>
      <w:r w:rsidR="00F303DF" w:rsidRPr="00EF1229">
        <w:rPr>
          <w:rFonts w:ascii="Georgia" w:hAnsi="Georgia"/>
          <w:b/>
          <w:sz w:val="22"/>
          <w:szCs w:val="22"/>
        </w:rPr>
        <w:t xml:space="preserve"> </w:t>
      </w:r>
      <w:r w:rsidRPr="00EF1229">
        <w:rPr>
          <w:rFonts w:ascii="Georgia" w:hAnsi="Georgia"/>
          <w:b/>
          <w:i/>
          <w:sz w:val="22"/>
          <w:szCs w:val="22"/>
        </w:rPr>
        <w:t>Bishop Blessing</w:t>
      </w:r>
      <w:r w:rsidRPr="00EF1229">
        <w:rPr>
          <w:rFonts w:ascii="Georgia" w:hAnsi="Georgia"/>
          <w:b/>
          <w:sz w:val="22"/>
          <w:szCs w:val="22"/>
        </w:rPr>
        <w:t>, c. 1405-1418), Tempera and gold leaf on panel, The Samuel H. Kress Collection, 61.63.</w:t>
      </w:r>
      <w:proofErr w:type="gramEnd"/>
    </w:p>
    <w:p w:rsidR="007807C7" w:rsidRPr="00EF1229" w:rsidRDefault="007807C7" w:rsidP="007807C7">
      <w:pPr>
        <w:tabs>
          <w:tab w:val="left" w:pos="360"/>
        </w:tabs>
        <w:spacing w:line="276" w:lineRule="auto"/>
        <w:rPr>
          <w:rFonts w:ascii="Georgia" w:hAnsi="Georgia"/>
          <w:sz w:val="22"/>
          <w:szCs w:val="22"/>
        </w:rPr>
      </w:pPr>
    </w:p>
    <w:p w:rsidR="00F303DF" w:rsidRPr="00EF1229" w:rsidRDefault="00CA2BBB" w:rsidP="007807C7">
      <w:pPr>
        <w:tabs>
          <w:tab w:val="left" w:pos="360"/>
        </w:tabs>
        <w:spacing w:line="276" w:lineRule="auto"/>
        <w:rPr>
          <w:rFonts w:ascii="Georgia" w:hAnsi="Georgia"/>
          <w:sz w:val="22"/>
          <w:szCs w:val="22"/>
        </w:rPr>
      </w:pPr>
      <w:proofErr w:type="spellStart"/>
      <w:r w:rsidRPr="00EF1229">
        <w:rPr>
          <w:rFonts w:ascii="Georgia" w:hAnsi="Georgia"/>
          <w:sz w:val="22"/>
          <w:szCs w:val="22"/>
        </w:rPr>
        <w:t>Taddeo</w:t>
      </w:r>
      <w:proofErr w:type="spellEnd"/>
      <w:r w:rsidRPr="00EF1229">
        <w:rPr>
          <w:rFonts w:ascii="Georgia" w:hAnsi="Georgia"/>
          <w:sz w:val="22"/>
          <w:szCs w:val="22"/>
        </w:rPr>
        <w:t xml:space="preserve"> </w:t>
      </w:r>
      <w:proofErr w:type="spellStart"/>
      <w:r w:rsidRPr="00EF1229">
        <w:rPr>
          <w:rFonts w:ascii="Georgia" w:hAnsi="Georgia"/>
          <w:sz w:val="22"/>
          <w:szCs w:val="22"/>
        </w:rPr>
        <w:t>di</w:t>
      </w:r>
      <w:proofErr w:type="spellEnd"/>
      <w:r w:rsidRPr="00EF1229">
        <w:rPr>
          <w:rFonts w:ascii="Georgia" w:hAnsi="Georgia"/>
          <w:sz w:val="22"/>
          <w:szCs w:val="22"/>
        </w:rPr>
        <w:t xml:space="preserve"> </w:t>
      </w:r>
      <w:proofErr w:type="spellStart"/>
      <w:r w:rsidRPr="00EF1229">
        <w:rPr>
          <w:rFonts w:ascii="Georgia" w:hAnsi="Georgia"/>
          <w:sz w:val="22"/>
          <w:szCs w:val="22"/>
        </w:rPr>
        <w:t>Bartolo</w:t>
      </w:r>
      <w:proofErr w:type="spellEnd"/>
      <w:r w:rsidRPr="00EF1229">
        <w:rPr>
          <w:rFonts w:ascii="Georgia" w:hAnsi="Georgia"/>
          <w:sz w:val="22"/>
          <w:szCs w:val="22"/>
        </w:rPr>
        <w:t xml:space="preserve"> was born and trained in Siena. His activity is first recorded in 1386, and he was apparently a painter of wide renown, he worked in Pisa, </w:t>
      </w:r>
      <w:proofErr w:type="spellStart"/>
      <w:r w:rsidRPr="00EF1229">
        <w:rPr>
          <w:rFonts w:ascii="Georgia" w:hAnsi="Georgia"/>
          <w:sz w:val="22"/>
          <w:szCs w:val="22"/>
        </w:rPr>
        <w:t>Volterra</w:t>
      </w:r>
      <w:proofErr w:type="spellEnd"/>
      <w:r w:rsidRPr="00EF1229">
        <w:rPr>
          <w:rFonts w:ascii="Georgia" w:hAnsi="Georgia"/>
          <w:sz w:val="22"/>
          <w:szCs w:val="22"/>
        </w:rPr>
        <w:t xml:space="preserve">, </w:t>
      </w:r>
      <w:proofErr w:type="spellStart"/>
      <w:r w:rsidRPr="00EF1229">
        <w:rPr>
          <w:rFonts w:ascii="Georgia" w:hAnsi="Georgia"/>
          <w:sz w:val="22"/>
          <w:szCs w:val="22"/>
        </w:rPr>
        <w:t>Montepulciano</w:t>
      </w:r>
      <w:proofErr w:type="spellEnd"/>
      <w:r w:rsidRPr="00EF1229">
        <w:rPr>
          <w:rFonts w:ascii="Georgia" w:hAnsi="Georgia"/>
          <w:sz w:val="22"/>
          <w:szCs w:val="22"/>
        </w:rPr>
        <w:t xml:space="preserve">, </w:t>
      </w:r>
      <w:proofErr w:type="spellStart"/>
      <w:r w:rsidRPr="00EF1229">
        <w:rPr>
          <w:rFonts w:ascii="Georgia" w:hAnsi="Georgia"/>
          <w:sz w:val="22"/>
          <w:szCs w:val="22"/>
        </w:rPr>
        <w:t>Perugio</w:t>
      </w:r>
      <w:proofErr w:type="spellEnd"/>
      <w:r w:rsidRPr="00EF1229">
        <w:rPr>
          <w:rFonts w:ascii="Georgia" w:hAnsi="Georgia"/>
          <w:sz w:val="22"/>
          <w:szCs w:val="22"/>
        </w:rPr>
        <w:t xml:space="preserve">, Padua and Genoa. </w:t>
      </w:r>
      <w:r w:rsidRPr="00EF1229">
        <w:rPr>
          <w:rFonts w:ascii="Georgia" w:hAnsi="Georgia"/>
          <w:i/>
          <w:sz w:val="22"/>
          <w:szCs w:val="22"/>
        </w:rPr>
        <w:t>St. Catherine of Alexandria</w:t>
      </w:r>
      <w:r w:rsidRPr="00EF1229">
        <w:rPr>
          <w:rFonts w:ascii="Georgia" w:hAnsi="Georgia"/>
          <w:sz w:val="22"/>
          <w:szCs w:val="22"/>
        </w:rPr>
        <w:t xml:space="preserve"> and </w:t>
      </w:r>
      <w:r w:rsidR="00F303DF" w:rsidRPr="00EF1229">
        <w:rPr>
          <w:rFonts w:ascii="Georgia" w:hAnsi="Georgia"/>
          <w:i/>
          <w:sz w:val="22"/>
          <w:szCs w:val="22"/>
        </w:rPr>
        <w:t>A</w:t>
      </w:r>
      <w:r w:rsidR="00F303DF" w:rsidRPr="00EF1229">
        <w:rPr>
          <w:rFonts w:ascii="Georgia" w:hAnsi="Georgia"/>
          <w:sz w:val="22"/>
          <w:szCs w:val="22"/>
        </w:rPr>
        <w:t xml:space="preserve"> </w:t>
      </w:r>
      <w:r w:rsidRPr="00EF1229">
        <w:rPr>
          <w:rFonts w:ascii="Georgia" w:hAnsi="Georgia"/>
          <w:i/>
          <w:sz w:val="22"/>
          <w:szCs w:val="22"/>
        </w:rPr>
        <w:t xml:space="preserve">Bishop Blessing </w:t>
      </w:r>
      <w:r w:rsidR="00F303DF" w:rsidRPr="00EF1229">
        <w:rPr>
          <w:rFonts w:ascii="Georgia" w:hAnsi="Georgia"/>
          <w:sz w:val="22"/>
          <w:szCs w:val="22"/>
        </w:rPr>
        <w:t>are two of four panels that formed the</w:t>
      </w:r>
      <w:r w:rsidR="007807C7" w:rsidRPr="00EF1229">
        <w:rPr>
          <w:rFonts w:ascii="Georgia" w:hAnsi="Georgia"/>
          <w:sz w:val="22"/>
          <w:szCs w:val="22"/>
        </w:rPr>
        <w:t xml:space="preserve"> wings of a large</w:t>
      </w:r>
      <w:r w:rsidR="00F303DF" w:rsidRPr="00EF1229">
        <w:rPr>
          <w:rFonts w:ascii="Georgia" w:hAnsi="Georgia"/>
          <w:sz w:val="22"/>
          <w:szCs w:val="22"/>
        </w:rPr>
        <w:t xml:space="preserve"> </w:t>
      </w:r>
      <w:proofErr w:type="spellStart"/>
      <w:r w:rsidR="00F303DF" w:rsidRPr="00EF1229">
        <w:rPr>
          <w:rFonts w:ascii="Georgia" w:hAnsi="Georgia"/>
          <w:sz w:val="22"/>
          <w:szCs w:val="22"/>
        </w:rPr>
        <w:t>polyptych</w:t>
      </w:r>
      <w:proofErr w:type="spellEnd"/>
      <w:r w:rsidR="007807C7" w:rsidRPr="00EF1229">
        <w:rPr>
          <w:rFonts w:ascii="Georgia" w:hAnsi="Georgia"/>
          <w:sz w:val="22"/>
          <w:szCs w:val="22"/>
        </w:rPr>
        <w:t xml:space="preserve"> by </w:t>
      </w:r>
      <w:r w:rsidRPr="00EF1229">
        <w:rPr>
          <w:rFonts w:ascii="Georgia" w:hAnsi="Georgia"/>
          <w:sz w:val="22"/>
          <w:szCs w:val="22"/>
        </w:rPr>
        <w:t xml:space="preserve">the artist.  Panels depicting St. James Major and St. John the Baptist, now in the Brooks Museum of Art in </w:t>
      </w:r>
      <w:r w:rsidR="007807C7" w:rsidRPr="00EF1229">
        <w:rPr>
          <w:rFonts w:ascii="Georgia" w:hAnsi="Georgia"/>
          <w:sz w:val="22"/>
          <w:szCs w:val="22"/>
        </w:rPr>
        <w:t>Memphis</w:t>
      </w:r>
      <w:r w:rsidR="00F303DF" w:rsidRPr="00EF1229">
        <w:rPr>
          <w:rFonts w:ascii="Georgia" w:hAnsi="Georgia"/>
          <w:sz w:val="22"/>
          <w:szCs w:val="22"/>
        </w:rPr>
        <w:t>, were also in the Kress Collection.</w:t>
      </w:r>
      <w:r w:rsidR="007807C7" w:rsidRPr="00EF1229">
        <w:rPr>
          <w:rFonts w:ascii="Georgia" w:hAnsi="Georgia"/>
          <w:sz w:val="22"/>
          <w:szCs w:val="22"/>
        </w:rPr>
        <w:t xml:space="preserve"> </w:t>
      </w:r>
      <w:r w:rsidRPr="00EF1229">
        <w:rPr>
          <w:rFonts w:ascii="Georgia" w:hAnsi="Georgia"/>
          <w:sz w:val="22"/>
          <w:szCs w:val="22"/>
        </w:rPr>
        <w:t>T</w:t>
      </w:r>
      <w:r w:rsidR="007807C7" w:rsidRPr="00EF1229">
        <w:rPr>
          <w:rFonts w:ascii="Georgia" w:hAnsi="Georgia"/>
          <w:sz w:val="22"/>
          <w:szCs w:val="22"/>
        </w:rPr>
        <w:t>hese four paintings were the lateral wings</w:t>
      </w:r>
      <w:r w:rsidR="00F303DF" w:rsidRPr="00EF1229">
        <w:rPr>
          <w:rFonts w:ascii="Georgia" w:hAnsi="Georgia"/>
          <w:sz w:val="22"/>
          <w:szCs w:val="22"/>
        </w:rPr>
        <w:t xml:space="preserve">, flanking the central panel, </w:t>
      </w:r>
      <w:r w:rsidRPr="00EF1229">
        <w:rPr>
          <w:rFonts w:ascii="Georgia" w:hAnsi="Georgia"/>
          <w:i/>
          <w:sz w:val="22"/>
          <w:szCs w:val="22"/>
        </w:rPr>
        <w:t>Madonna and Child</w:t>
      </w:r>
      <w:r w:rsidR="00F303DF" w:rsidRPr="00EF1229">
        <w:rPr>
          <w:rFonts w:ascii="Georgia" w:hAnsi="Georgia"/>
          <w:i/>
          <w:sz w:val="22"/>
          <w:szCs w:val="22"/>
        </w:rPr>
        <w:t>,</w:t>
      </w:r>
      <w:r w:rsidRPr="00EF1229">
        <w:rPr>
          <w:rFonts w:ascii="Georgia" w:hAnsi="Georgia"/>
          <w:i/>
          <w:sz w:val="22"/>
          <w:szCs w:val="22"/>
        </w:rPr>
        <w:t xml:space="preserve"> </w:t>
      </w:r>
      <w:r w:rsidR="00F303DF" w:rsidRPr="00EF1229">
        <w:rPr>
          <w:rFonts w:ascii="Georgia" w:hAnsi="Georgia"/>
          <w:sz w:val="22"/>
          <w:szCs w:val="22"/>
        </w:rPr>
        <w:t xml:space="preserve">now in the </w:t>
      </w:r>
      <w:proofErr w:type="spellStart"/>
      <w:r w:rsidR="00F303DF" w:rsidRPr="00EF1229">
        <w:rPr>
          <w:rFonts w:ascii="Georgia" w:hAnsi="Georgia"/>
          <w:sz w:val="22"/>
          <w:szCs w:val="22"/>
        </w:rPr>
        <w:t>Fogg</w:t>
      </w:r>
      <w:proofErr w:type="spellEnd"/>
      <w:r w:rsidR="00F303DF" w:rsidRPr="00EF1229">
        <w:rPr>
          <w:rFonts w:ascii="Georgia" w:hAnsi="Georgia"/>
          <w:sz w:val="22"/>
          <w:szCs w:val="22"/>
        </w:rPr>
        <w:t xml:space="preserve"> Art Museum at Harvard University.</w:t>
      </w:r>
    </w:p>
    <w:p w:rsidR="00F303DF" w:rsidRPr="00EF1229" w:rsidRDefault="00F303DF" w:rsidP="007807C7">
      <w:pPr>
        <w:tabs>
          <w:tab w:val="left" w:pos="360"/>
        </w:tabs>
        <w:spacing w:line="276" w:lineRule="auto"/>
        <w:rPr>
          <w:rFonts w:ascii="Georgia" w:hAnsi="Georgia"/>
          <w:sz w:val="22"/>
          <w:szCs w:val="22"/>
        </w:rPr>
      </w:pPr>
    </w:p>
    <w:p w:rsidR="004F676E" w:rsidRPr="00EF1229" w:rsidRDefault="00F303DF" w:rsidP="007807C7">
      <w:pPr>
        <w:tabs>
          <w:tab w:val="left" w:pos="360"/>
        </w:tabs>
        <w:spacing w:line="276" w:lineRule="auto"/>
        <w:rPr>
          <w:rFonts w:ascii="Georgia" w:hAnsi="Georgia"/>
          <w:sz w:val="22"/>
          <w:szCs w:val="22"/>
        </w:rPr>
      </w:pPr>
      <w:r w:rsidRPr="00EF1229">
        <w:rPr>
          <w:rFonts w:ascii="Georgia" w:hAnsi="Georgia"/>
          <w:sz w:val="22"/>
          <w:szCs w:val="22"/>
        </w:rPr>
        <w:t>Saint Catherine of Alexandria was a 4</w:t>
      </w:r>
      <w:r w:rsidRPr="00EF1229">
        <w:rPr>
          <w:rFonts w:ascii="Georgia" w:hAnsi="Georgia"/>
          <w:sz w:val="22"/>
          <w:szCs w:val="22"/>
          <w:vertAlign w:val="superscript"/>
        </w:rPr>
        <w:t>th</w:t>
      </w:r>
      <w:r w:rsidRPr="00EF1229">
        <w:rPr>
          <w:rFonts w:ascii="Georgia" w:hAnsi="Georgia"/>
          <w:sz w:val="22"/>
          <w:szCs w:val="22"/>
        </w:rPr>
        <w:t xml:space="preserve"> century princess of Egypt</w:t>
      </w:r>
      <w:r w:rsidR="00B16680" w:rsidRPr="00EF1229">
        <w:rPr>
          <w:rFonts w:ascii="Georgia" w:hAnsi="Georgia"/>
          <w:sz w:val="22"/>
          <w:szCs w:val="22"/>
        </w:rPr>
        <w:t xml:space="preserve"> who was very well educated.  She became a Christian in her teenage years and, on a visit to Rome, attempted to convince </w:t>
      </w:r>
      <w:r w:rsidRPr="00EF1229">
        <w:rPr>
          <w:rFonts w:ascii="Georgia" w:hAnsi="Georgia"/>
          <w:sz w:val="22"/>
          <w:szCs w:val="22"/>
        </w:rPr>
        <w:t xml:space="preserve">the Emperor </w:t>
      </w:r>
      <w:proofErr w:type="spellStart"/>
      <w:r w:rsidRPr="00EF1229">
        <w:rPr>
          <w:rFonts w:ascii="Georgia" w:hAnsi="Georgia"/>
          <w:sz w:val="22"/>
          <w:szCs w:val="22"/>
        </w:rPr>
        <w:t>Maxentius</w:t>
      </w:r>
      <w:proofErr w:type="spellEnd"/>
      <w:r w:rsidRPr="00EF1229">
        <w:rPr>
          <w:rFonts w:ascii="Georgia" w:hAnsi="Georgia"/>
          <w:sz w:val="22"/>
          <w:szCs w:val="22"/>
        </w:rPr>
        <w:t xml:space="preserve"> </w:t>
      </w:r>
      <w:r w:rsidR="00B16680" w:rsidRPr="00EF1229">
        <w:rPr>
          <w:rFonts w:ascii="Georgia" w:hAnsi="Georgia"/>
          <w:sz w:val="22"/>
          <w:szCs w:val="22"/>
        </w:rPr>
        <w:t xml:space="preserve">that he was wrong to persecute Christians.  He first ordered that she debate with pagan orators, but she won the debates and converted her opponents to Christianity. The emperor then had her imprisoned, but all who visited were also converted.  </w:t>
      </w:r>
      <w:proofErr w:type="spellStart"/>
      <w:r w:rsidR="00B16680" w:rsidRPr="00EF1229">
        <w:rPr>
          <w:rFonts w:ascii="Georgia" w:hAnsi="Georgia"/>
          <w:sz w:val="22"/>
          <w:szCs w:val="22"/>
        </w:rPr>
        <w:t>Maxentius</w:t>
      </w:r>
      <w:proofErr w:type="spellEnd"/>
      <w:r w:rsidR="00B16680" w:rsidRPr="00EF1229">
        <w:rPr>
          <w:rFonts w:ascii="Georgia" w:hAnsi="Georgia"/>
          <w:sz w:val="22"/>
          <w:szCs w:val="22"/>
        </w:rPr>
        <w:t xml:space="preserve"> then ordered </w:t>
      </w:r>
      <w:r w:rsidRPr="00EF1229">
        <w:rPr>
          <w:rFonts w:ascii="Georgia" w:hAnsi="Georgia"/>
          <w:sz w:val="22"/>
          <w:szCs w:val="22"/>
        </w:rPr>
        <w:t xml:space="preserve">her </w:t>
      </w:r>
      <w:r w:rsidR="00B16680" w:rsidRPr="00EF1229">
        <w:rPr>
          <w:rFonts w:ascii="Georgia" w:hAnsi="Georgia"/>
          <w:sz w:val="22"/>
          <w:szCs w:val="22"/>
        </w:rPr>
        <w:t xml:space="preserve">to be </w:t>
      </w:r>
      <w:r w:rsidRPr="00EF1229">
        <w:rPr>
          <w:rFonts w:ascii="Georgia" w:hAnsi="Georgia"/>
          <w:sz w:val="22"/>
          <w:szCs w:val="22"/>
        </w:rPr>
        <w:t xml:space="preserve">tortured </w:t>
      </w:r>
      <w:r w:rsidR="00B16680" w:rsidRPr="00EF1229">
        <w:rPr>
          <w:rFonts w:ascii="Georgia" w:hAnsi="Georgia"/>
          <w:sz w:val="22"/>
          <w:szCs w:val="22"/>
        </w:rPr>
        <w:t>on a spiked wheel.  When the wheel miraculously broke, Catherine was f</w:t>
      </w:r>
      <w:r w:rsidRPr="00EF1229">
        <w:rPr>
          <w:rFonts w:ascii="Georgia" w:hAnsi="Georgia"/>
          <w:sz w:val="22"/>
          <w:szCs w:val="22"/>
        </w:rPr>
        <w:t xml:space="preserve">inally beheaded.  </w:t>
      </w:r>
      <w:r w:rsidR="004F676E" w:rsidRPr="00EF1229">
        <w:rPr>
          <w:rFonts w:ascii="Georgia" w:hAnsi="Georgia"/>
          <w:sz w:val="22"/>
          <w:szCs w:val="22"/>
        </w:rPr>
        <w:t xml:space="preserve">Catherine is the patron saint of priests and scholars.  She is often recognized by her attribute, the broken wheel, but here </w:t>
      </w:r>
      <w:proofErr w:type="spellStart"/>
      <w:r w:rsidR="004F676E" w:rsidRPr="00EF1229">
        <w:rPr>
          <w:rFonts w:ascii="Georgia" w:hAnsi="Georgia"/>
          <w:sz w:val="22"/>
          <w:szCs w:val="22"/>
        </w:rPr>
        <w:t>Taddeo</w:t>
      </w:r>
      <w:proofErr w:type="spellEnd"/>
      <w:r w:rsidR="004F676E" w:rsidRPr="00EF1229">
        <w:rPr>
          <w:rFonts w:ascii="Georgia" w:hAnsi="Georgia"/>
          <w:sz w:val="22"/>
          <w:szCs w:val="22"/>
        </w:rPr>
        <w:t xml:space="preserve"> </w:t>
      </w:r>
      <w:proofErr w:type="spellStart"/>
      <w:r w:rsidR="004F676E" w:rsidRPr="00EF1229">
        <w:rPr>
          <w:rFonts w:ascii="Georgia" w:hAnsi="Georgia"/>
          <w:sz w:val="22"/>
          <w:szCs w:val="22"/>
        </w:rPr>
        <w:t>di</w:t>
      </w:r>
      <w:proofErr w:type="spellEnd"/>
      <w:r w:rsidR="004F676E" w:rsidRPr="00EF1229">
        <w:rPr>
          <w:rFonts w:ascii="Georgia" w:hAnsi="Georgia"/>
          <w:sz w:val="22"/>
          <w:szCs w:val="22"/>
        </w:rPr>
        <w:t xml:space="preserve"> </w:t>
      </w:r>
      <w:proofErr w:type="spellStart"/>
      <w:r w:rsidR="004F676E" w:rsidRPr="00EF1229">
        <w:rPr>
          <w:rFonts w:ascii="Georgia" w:hAnsi="Georgia"/>
          <w:sz w:val="22"/>
          <w:szCs w:val="22"/>
        </w:rPr>
        <w:t>Bartolo</w:t>
      </w:r>
      <w:proofErr w:type="spellEnd"/>
      <w:r w:rsidR="004F676E" w:rsidRPr="00EF1229">
        <w:rPr>
          <w:rFonts w:ascii="Georgia" w:hAnsi="Georgia"/>
          <w:sz w:val="22"/>
          <w:szCs w:val="22"/>
        </w:rPr>
        <w:t xml:space="preserve"> portrays her full figured holding a long quill in her right hand and a book in her left.  On her head is a crown signifying her royal lineage.</w:t>
      </w:r>
    </w:p>
    <w:p w:rsidR="00E2667B" w:rsidRPr="00EF1229" w:rsidRDefault="00E2667B" w:rsidP="00D4513B">
      <w:pPr>
        <w:tabs>
          <w:tab w:val="left" w:pos="360"/>
        </w:tabs>
        <w:spacing w:line="276" w:lineRule="auto"/>
        <w:rPr>
          <w:rFonts w:ascii="Georgia" w:hAnsi="Georgia"/>
          <w:sz w:val="22"/>
          <w:szCs w:val="22"/>
        </w:rPr>
      </w:pPr>
    </w:p>
    <w:p w:rsidR="00533193" w:rsidRPr="00EF1229" w:rsidRDefault="00F303DF" w:rsidP="00533193">
      <w:pPr>
        <w:tabs>
          <w:tab w:val="left" w:pos="360"/>
        </w:tabs>
        <w:spacing w:line="276" w:lineRule="auto"/>
        <w:rPr>
          <w:rFonts w:ascii="Georgia" w:hAnsi="Georgia"/>
          <w:sz w:val="22"/>
          <w:szCs w:val="22"/>
        </w:rPr>
      </w:pPr>
      <w:r w:rsidRPr="00EF1229">
        <w:rPr>
          <w:rFonts w:ascii="Georgia" w:hAnsi="Georgia"/>
          <w:sz w:val="22"/>
          <w:szCs w:val="22"/>
        </w:rPr>
        <w:t>The Bishop</w:t>
      </w:r>
      <w:r w:rsidR="00533193" w:rsidRPr="00EF1229">
        <w:rPr>
          <w:rFonts w:ascii="Georgia" w:hAnsi="Georgia"/>
          <w:sz w:val="22"/>
          <w:szCs w:val="22"/>
        </w:rPr>
        <w:t xml:space="preserve"> may be a representation of Saint Augustine, one of the four Latin fathers of the church, an influential theologian, and the patron saint of learned men and theologians. He is usually depicted in his role as a bishop, wearing the bishop's </w:t>
      </w:r>
      <w:proofErr w:type="spellStart"/>
      <w:r w:rsidR="00533193" w:rsidRPr="00EF1229">
        <w:rPr>
          <w:rFonts w:ascii="Georgia" w:hAnsi="Georgia"/>
          <w:sz w:val="22"/>
          <w:szCs w:val="22"/>
        </w:rPr>
        <w:t>mitre</w:t>
      </w:r>
      <w:proofErr w:type="spellEnd"/>
      <w:r w:rsidR="00533193" w:rsidRPr="00EF1229">
        <w:rPr>
          <w:rFonts w:ascii="Georgia" w:hAnsi="Georgia"/>
          <w:sz w:val="22"/>
          <w:szCs w:val="22"/>
        </w:rPr>
        <w:t xml:space="preserve"> (the liturgical headdress) and cope (cloak). </w:t>
      </w:r>
      <w:r w:rsidR="004F676E" w:rsidRPr="00EF1229">
        <w:rPr>
          <w:rFonts w:ascii="Georgia" w:hAnsi="Georgia"/>
          <w:sz w:val="22"/>
          <w:szCs w:val="22"/>
        </w:rPr>
        <w:t>Here the bishop raises his right hand in blessing and holds a book in his left hand.</w:t>
      </w:r>
    </w:p>
    <w:p w:rsidR="00533193" w:rsidRPr="00EF1229" w:rsidRDefault="00533193" w:rsidP="00D4513B">
      <w:pPr>
        <w:tabs>
          <w:tab w:val="left" w:pos="360"/>
        </w:tabs>
        <w:spacing w:line="276" w:lineRule="auto"/>
        <w:jc w:val="center"/>
        <w:rPr>
          <w:rFonts w:ascii="Georgia" w:hAnsi="Georgia"/>
          <w:sz w:val="22"/>
          <w:szCs w:val="22"/>
        </w:rPr>
      </w:pPr>
    </w:p>
    <w:p w:rsidR="004F676E" w:rsidRPr="00EF1229" w:rsidRDefault="004F676E" w:rsidP="00D4513B">
      <w:pPr>
        <w:tabs>
          <w:tab w:val="left" w:pos="360"/>
        </w:tabs>
        <w:spacing w:line="276" w:lineRule="auto"/>
        <w:rPr>
          <w:rFonts w:ascii="Georgia" w:hAnsi="Georgia"/>
          <w:sz w:val="22"/>
          <w:szCs w:val="22"/>
        </w:rPr>
      </w:pPr>
    </w:p>
    <w:p w:rsidR="0040323B" w:rsidRPr="00EF1229" w:rsidRDefault="004F676E" w:rsidP="00D4513B">
      <w:pPr>
        <w:tabs>
          <w:tab w:val="left" w:pos="360"/>
        </w:tabs>
        <w:spacing w:line="276" w:lineRule="auto"/>
        <w:rPr>
          <w:rFonts w:ascii="Georgia" w:hAnsi="Georgia"/>
          <w:b/>
          <w:smallCaps/>
          <w:sz w:val="22"/>
          <w:szCs w:val="22"/>
        </w:rPr>
      </w:pPr>
      <w:r w:rsidRPr="00EF1229">
        <w:rPr>
          <w:rFonts w:ascii="Georgia" w:hAnsi="Georgia"/>
          <w:b/>
          <w:smallCaps/>
          <w:sz w:val="22"/>
          <w:szCs w:val="22"/>
        </w:rPr>
        <w:t>Kress Gallery II:  High Renaissance</w:t>
      </w:r>
    </w:p>
    <w:p w:rsidR="00E36E87" w:rsidRPr="00EF1229" w:rsidRDefault="00E36E87" w:rsidP="00D4513B">
      <w:pPr>
        <w:tabs>
          <w:tab w:val="left" w:pos="360"/>
        </w:tabs>
        <w:spacing w:line="276" w:lineRule="auto"/>
        <w:rPr>
          <w:rFonts w:ascii="Georgia" w:hAnsi="Georgia"/>
          <w:b/>
          <w:sz w:val="22"/>
          <w:szCs w:val="22"/>
        </w:rPr>
      </w:pPr>
    </w:p>
    <w:p w:rsidR="00E2667B" w:rsidRPr="00EF1229" w:rsidRDefault="00E804EE" w:rsidP="00D4513B">
      <w:pPr>
        <w:tabs>
          <w:tab w:val="left" w:pos="360"/>
        </w:tabs>
        <w:spacing w:line="276" w:lineRule="auto"/>
        <w:rPr>
          <w:rFonts w:ascii="Georgia" w:hAnsi="Georgia"/>
          <w:b/>
          <w:sz w:val="22"/>
          <w:szCs w:val="22"/>
        </w:rPr>
      </w:pPr>
      <w:r w:rsidRPr="00EF1229">
        <w:rPr>
          <w:rFonts w:ascii="Georgia" w:hAnsi="Georgia"/>
          <w:b/>
          <w:sz w:val="22"/>
          <w:szCs w:val="22"/>
        </w:rPr>
        <w:t>Giovanni Bel</w:t>
      </w:r>
      <w:r w:rsidR="004F676E" w:rsidRPr="00EF1229">
        <w:rPr>
          <w:rFonts w:ascii="Georgia" w:hAnsi="Georgia"/>
          <w:b/>
          <w:sz w:val="22"/>
          <w:szCs w:val="22"/>
        </w:rPr>
        <w:t>lini (Venice, c. 1430-1516) and</w:t>
      </w:r>
      <w:r w:rsidRPr="00EF1229">
        <w:rPr>
          <w:rFonts w:ascii="Georgia" w:hAnsi="Georgia"/>
          <w:b/>
          <w:sz w:val="22"/>
          <w:szCs w:val="22"/>
        </w:rPr>
        <w:t xml:space="preserve"> </w:t>
      </w:r>
      <w:proofErr w:type="spellStart"/>
      <w:r w:rsidRPr="00EF1229">
        <w:rPr>
          <w:rFonts w:ascii="Georgia" w:hAnsi="Georgia"/>
          <w:b/>
          <w:sz w:val="22"/>
          <w:szCs w:val="22"/>
        </w:rPr>
        <w:t>Vincenzo</w:t>
      </w:r>
      <w:proofErr w:type="spellEnd"/>
      <w:r w:rsidRPr="00EF1229">
        <w:rPr>
          <w:rFonts w:ascii="Georgia" w:hAnsi="Georgia"/>
          <w:b/>
          <w:sz w:val="22"/>
          <w:szCs w:val="22"/>
        </w:rPr>
        <w:t xml:space="preserve"> Catena (Venice, c. 1470-1531), </w:t>
      </w:r>
      <w:r w:rsidR="00E2667B" w:rsidRPr="00EF1229">
        <w:rPr>
          <w:rFonts w:ascii="Georgia" w:hAnsi="Georgia"/>
          <w:b/>
          <w:i/>
          <w:sz w:val="22"/>
          <w:szCs w:val="22"/>
        </w:rPr>
        <w:t>Madonna and Child with Saint John and Saint Peter</w:t>
      </w:r>
      <w:r w:rsidRPr="00EF1229">
        <w:rPr>
          <w:rFonts w:ascii="Georgia" w:hAnsi="Georgia"/>
          <w:b/>
          <w:sz w:val="22"/>
          <w:szCs w:val="22"/>
        </w:rPr>
        <w:t xml:space="preserve">, c. 1500, </w:t>
      </w:r>
      <w:r w:rsidR="007866A5" w:rsidRPr="00EF1229">
        <w:rPr>
          <w:rFonts w:ascii="Georgia" w:hAnsi="Georgia"/>
          <w:b/>
          <w:sz w:val="22"/>
          <w:szCs w:val="22"/>
        </w:rPr>
        <w:t>oil on panel, The Samuel H. Kress Collection, 61.71.</w:t>
      </w:r>
    </w:p>
    <w:p w:rsidR="00E2667B" w:rsidRPr="00EF1229" w:rsidRDefault="00E2667B" w:rsidP="00D4513B">
      <w:pPr>
        <w:tabs>
          <w:tab w:val="left" w:pos="360"/>
        </w:tabs>
        <w:spacing w:line="276" w:lineRule="auto"/>
        <w:rPr>
          <w:rFonts w:ascii="Georgia" w:hAnsi="Georgia"/>
          <w:sz w:val="22"/>
          <w:szCs w:val="22"/>
        </w:rPr>
      </w:pPr>
      <w:r w:rsidRPr="00EF1229">
        <w:rPr>
          <w:rFonts w:ascii="Georgia" w:hAnsi="Georgia"/>
          <w:sz w:val="22"/>
          <w:szCs w:val="22"/>
        </w:rPr>
        <w:tab/>
      </w:r>
    </w:p>
    <w:p w:rsidR="003108D1" w:rsidRPr="00EF1229" w:rsidRDefault="003108D1" w:rsidP="003108D1">
      <w:pPr>
        <w:tabs>
          <w:tab w:val="left" w:pos="360"/>
        </w:tabs>
        <w:spacing w:line="276" w:lineRule="auto"/>
        <w:rPr>
          <w:rFonts w:ascii="Georgia" w:hAnsi="Georgia"/>
          <w:sz w:val="22"/>
          <w:szCs w:val="22"/>
        </w:rPr>
      </w:pPr>
      <w:r w:rsidRPr="00EF1229">
        <w:rPr>
          <w:rFonts w:ascii="Georgia" w:hAnsi="Georgia"/>
          <w:sz w:val="22"/>
          <w:szCs w:val="22"/>
        </w:rPr>
        <w:t xml:space="preserve">This painting was executed by two different artists, and is probably from the studio of </w:t>
      </w:r>
      <w:r w:rsidR="00D032EE" w:rsidRPr="00EF1229">
        <w:rPr>
          <w:rFonts w:ascii="Georgia" w:hAnsi="Georgia"/>
          <w:sz w:val="22"/>
          <w:szCs w:val="22"/>
        </w:rPr>
        <w:t xml:space="preserve">Giovanni </w:t>
      </w:r>
      <w:r w:rsidRPr="00EF1229">
        <w:rPr>
          <w:rFonts w:ascii="Georgia" w:hAnsi="Georgia"/>
          <w:sz w:val="22"/>
          <w:szCs w:val="22"/>
        </w:rPr>
        <w:t>Bellini</w:t>
      </w:r>
      <w:r w:rsidR="00D032EE" w:rsidRPr="00EF1229">
        <w:rPr>
          <w:rFonts w:ascii="Georgia" w:hAnsi="Georgia"/>
          <w:sz w:val="22"/>
          <w:szCs w:val="22"/>
        </w:rPr>
        <w:t xml:space="preserve">, who </w:t>
      </w:r>
      <w:r w:rsidRPr="00EF1229">
        <w:rPr>
          <w:rFonts w:ascii="Georgia" w:hAnsi="Georgia"/>
          <w:sz w:val="22"/>
          <w:szCs w:val="22"/>
        </w:rPr>
        <w:t xml:space="preserve">is credited with the overall composition and with painting the Virgin and John the Baptist. The Christ Child and St. Peter were painted </w:t>
      </w:r>
      <w:proofErr w:type="spellStart"/>
      <w:r w:rsidRPr="00EF1229">
        <w:rPr>
          <w:rFonts w:ascii="Georgia" w:hAnsi="Georgia"/>
          <w:sz w:val="22"/>
          <w:szCs w:val="22"/>
        </w:rPr>
        <w:t>Vincenzo</w:t>
      </w:r>
      <w:proofErr w:type="spellEnd"/>
      <w:r w:rsidRPr="00EF1229">
        <w:rPr>
          <w:rFonts w:ascii="Georgia" w:hAnsi="Georgia"/>
          <w:sz w:val="22"/>
          <w:szCs w:val="22"/>
        </w:rPr>
        <w:t xml:space="preserve"> Catena. </w:t>
      </w:r>
      <w:r w:rsidR="00D032EE" w:rsidRPr="00EF1229">
        <w:rPr>
          <w:rFonts w:ascii="Georgia" w:hAnsi="Georgia"/>
          <w:sz w:val="22"/>
          <w:szCs w:val="22"/>
        </w:rPr>
        <w:t xml:space="preserve"> Giovanni Bellini is probably the best known of a family of Venetian</w:t>
      </w:r>
      <w:r w:rsidR="00932A8F" w:rsidRPr="00EF1229">
        <w:rPr>
          <w:rFonts w:ascii="Georgia" w:hAnsi="Georgia"/>
          <w:sz w:val="22"/>
          <w:szCs w:val="22"/>
        </w:rPr>
        <w:t xml:space="preserve"> painters (his brother was Gentile and his brother-in-law, Andrea Mantegna).  He is remembered as the teacher of Titian and Giorgione.  In his early career he used tempera, </w:t>
      </w:r>
      <w:r w:rsidR="00361005" w:rsidRPr="00EF1229">
        <w:rPr>
          <w:rFonts w:ascii="Georgia" w:hAnsi="Georgia"/>
          <w:sz w:val="22"/>
          <w:szCs w:val="22"/>
        </w:rPr>
        <w:t>but his use of oil paints enabled him to bring a new sensitivity in light and color to Venetian panel painting.</w:t>
      </w:r>
    </w:p>
    <w:p w:rsidR="003108D1" w:rsidRPr="00EF1229" w:rsidRDefault="003108D1" w:rsidP="003108D1">
      <w:pPr>
        <w:tabs>
          <w:tab w:val="left" w:pos="360"/>
        </w:tabs>
        <w:spacing w:line="276" w:lineRule="auto"/>
        <w:rPr>
          <w:rFonts w:ascii="Georgia" w:hAnsi="Georgia"/>
          <w:sz w:val="22"/>
          <w:szCs w:val="22"/>
        </w:rPr>
      </w:pPr>
    </w:p>
    <w:p w:rsidR="00E2667B" w:rsidRPr="00EF1229" w:rsidRDefault="00361005" w:rsidP="00D4513B">
      <w:pPr>
        <w:tabs>
          <w:tab w:val="left" w:pos="360"/>
        </w:tabs>
        <w:spacing w:line="276" w:lineRule="auto"/>
        <w:rPr>
          <w:rFonts w:ascii="Georgia" w:hAnsi="Georgia"/>
          <w:sz w:val="22"/>
          <w:szCs w:val="22"/>
        </w:rPr>
      </w:pPr>
      <w:r w:rsidRPr="00EF1229">
        <w:rPr>
          <w:rFonts w:ascii="Georgia" w:hAnsi="Georgia"/>
          <w:i/>
          <w:sz w:val="22"/>
          <w:szCs w:val="22"/>
        </w:rPr>
        <w:t>Madonna and Child with Saint John and Saint Peter</w:t>
      </w:r>
      <w:r w:rsidRPr="00EF1229">
        <w:rPr>
          <w:rFonts w:ascii="Georgia" w:hAnsi="Georgia"/>
          <w:sz w:val="22"/>
          <w:szCs w:val="22"/>
        </w:rPr>
        <w:t xml:space="preserve"> </w:t>
      </w:r>
      <w:r w:rsidR="004F676E" w:rsidRPr="00EF1229">
        <w:rPr>
          <w:rFonts w:ascii="Georgia" w:hAnsi="Georgia"/>
          <w:sz w:val="22"/>
          <w:szCs w:val="22"/>
        </w:rPr>
        <w:t xml:space="preserve">demonstrates stylistic characteristics typical of High Renaissance painting: the composition is symmetrical and balanced and the figures are self-contained forms.  Saint John wears the leather tunic that refers to his ascetic life in the desert.  Saint Peter holds two of his frequent attributes, a book and the key to the kingdom of Heaven.  </w:t>
      </w:r>
      <w:r w:rsidR="007866A5" w:rsidRPr="00EF1229">
        <w:rPr>
          <w:rFonts w:ascii="Georgia" w:hAnsi="Georgia"/>
          <w:sz w:val="22"/>
          <w:szCs w:val="22"/>
        </w:rPr>
        <w:t>Madonna and</w:t>
      </w:r>
      <w:r w:rsidR="004F676E" w:rsidRPr="00EF1229">
        <w:rPr>
          <w:rFonts w:ascii="Georgia" w:hAnsi="Georgia"/>
          <w:sz w:val="22"/>
          <w:szCs w:val="22"/>
        </w:rPr>
        <w:t xml:space="preserve"> Child are seated in the center, anchoring the composition.</w:t>
      </w:r>
      <w:r w:rsidR="007866A5" w:rsidRPr="00EF1229">
        <w:rPr>
          <w:rFonts w:ascii="Georgia" w:hAnsi="Georgia"/>
          <w:sz w:val="22"/>
          <w:szCs w:val="22"/>
        </w:rPr>
        <w:t xml:space="preserve"> </w:t>
      </w:r>
      <w:r w:rsidR="00932A8F" w:rsidRPr="00EF1229">
        <w:rPr>
          <w:rFonts w:ascii="Georgia" w:hAnsi="Georgia"/>
          <w:sz w:val="22"/>
          <w:szCs w:val="22"/>
        </w:rPr>
        <w:t>An x-ray revealed that a male head, on a smaller scale, was originally shown looking at the shoulder of St. Peter at the far right.</w:t>
      </w:r>
    </w:p>
    <w:p w:rsidR="00E2667B" w:rsidRPr="00EF1229" w:rsidRDefault="00E2667B" w:rsidP="00D4513B">
      <w:pPr>
        <w:tabs>
          <w:tab w:val="left" w:pos="360"/>
        </w:tabs>
        <w:spacing w:line="276" w:lineRule="auto"/>
        <w:rPr>
          <w:rFonts w:ascii="Georgia" w:hAnsi="Georgia"/>
          <w:sz w:val="22"/>
          <w:szCs w:val="22"/>
        </w:rPr>
      </w:pPr>
    </w:p>
    <w:p w:rsidR="009F150E" w:rsidRPr="00EF1229" w:rsidRDefault="00E804EE" w:rsidP="00D4513B">
      <w:pPr>
        <w:tabs>
          <w:tab w:val="left" w:pos="360"/>
        </w:tabs>
        <w:spacing w:line="276" w:lineRule="auto"/>
        <w:rPr>
          <w:rFonts w:ascii="Georgia" w:hAnsi="Georgia"/>
          <w:b/>
          <w:sz w:val="22"/>
          <w:szCs w:val="22"/>
        </w:rPr>
      </w:pPr>
      <w:proofErr w:type="spellStart"/>
      <w:proofErr w:type="gramStart"/>
      <w:r w:rsidRPr="00EF1229">
        <w:rPr>
          <w:rFonts w:ascii="Georgia" w:hAnsi="Georgia"/>
          <w:b/>
          <w:sz w:val="22"/>
          <w:szCs w:val="22"/>
        </w:rPr>
        <w:t>Giuliano</w:t>
      </w:r>
      <w:proofErr w:type="spellEnd"/>
      <w:r w:rsidRPr="00EF1229">
        <w:rPr>
          <w:rFonts w:ascii="Georgia" w:hAnsi="Georgia"/>
          <w:b/>
          <w:sz w:val="22"/>
          <w:szCs w:val="22"/>
        </w:rPr>
        <w:t xml:space="preserve"> </w:t>
      </w:r>
      <w:proofErr w:type="spellStart"/>
      <w:r w:rsidRPr="00EF1229">
        <w:rPr>
          <w:rFonts w:ascii="Georgia" w:hAnsi="Georgia"/>
          <w:b/>
          <w:sz w:val="22"/>
          <w:szCs w:val="22"/>
        </w:rPr>
        <w:t>Bugiardini</w:t>
      </w:r>
      <w:proofErr w:type="spellEnd"/>
      <w:r w:rsidRPr="00EF1229">
        <w:rPr>
          <w:rFonts w:ascii="Georgia" w:hAnsi="Georgia"/>
          <w:b/>
          <w:sz w:val="22"/>
          <w:szCs w:val="22"/>
        </w:rPr>
        <w:t xml:space="preserve"> (Florence, 1475-1554), </w:t>
      </w:r>
      <w:r w:rsidR="009F150E" w:rsidRPr="00EF1229">
        <w:rPr>
          <w:rFonts w:ascii="Georgia" w:hAnsi="Georgia"/>
          <w:b/>
          <w:i/>
          <w:sz w:val="22"/>
          <w:szCs w:val="22"/>
        </w:rPr>
        <w:t>Saint Sebastian</w:t>
      </w:r>
      <w:r w:rsidRPr="00EF1229">
        <w:rPr>
          <w:rFonts w:ascii="Georgia" w:hAnsi="Georgia"/>
          <w:b/>
          <w:sz w:val="22"/>
          <w:szCs w:val="22"/>
        </w:rPr>
        <w:t xml:space="preserve">, 1517, </w:t>
      </w:r>
      <w:r w:rsidR="00AF1BC0" w:rsidRPr="00EF1229">
        <w:rPr>
          <w:rFonts w:ascii="Georgia" w:hAnsi="Georgia"/>
          <w:b/>
          <w:sz w:val="22"/>
          <w:szCs w:val="22"/>
        </w:rPr>
        <w:t xml:space="preserve">oil on canvas, The </w:t>
      </w:r>
      <w:proofErr w:type="spellStart"/>
      <w:r w:rsidR="00AF1BC0" w:rsidRPr="00EF1229">
        <w:rPr>
          <w:rFonts w:ascii="Georgia" w:hAnsi="Georgia"/>
          <w:b/>
          <w:sz w:val="22"/>
          <w:szCs w:val="22"/>
        </w:rPr>
        <w:t>Samual</w:t>
      </w:r>
      <w:proofErr w:type="spellEnd"/>
      <w:r w:rsidR="00AF1BC0" w:rsidRPr="00EF1229">
        <w:rPr>
          <w:rFonts w:ascii="Georgia" w:hAnsi="Georgia"/>
          <w:b/>
          <w:sz w:val="22"/>
          <w:szCs w:val="22"/>
        </w:rPr>
        <w:t xml:space="preserve"> H. Kress Collection, 61.89.</w:t>
      </w:r>
      <w:proofErr w:type="gramEnd"/>
    </w:p>
    <w:p w:rsidR="009F150E" w:rsidRPr="00EF1229" w:rsidRDefault="009F150E" w:rsidP="00D4513B">
      <w:pPr>
        <w:tabs>
          <w:tab w:val="left" w:pos="360"/>
        </w:tabs>
        <w:spacing w:line="276" w:lineRule="auto"/>
        <w:rPr>
          <w:rFonts w:ascii="Georgia" w:hAnsi="Georgia"/>
          <w:sz w:val="22"/>
          <w:szCs w:val="22"/>
        </w:rPr>
      </w:pPr>
      <w:r w:rsidRPr="00EF1229">
        <w:rPr>
          <w:rFonts w:ascii="Georgia" w:hAnsi="Georgia"/>
          <w:sz w:val="22"/>
          <w:szCs w:val="22"/>
        </w:rPr>
        <w:tab/>
      </w:r>
    </w:p>
    <w:p w:rsidR="0040323B" w:rsidRPr="00EF1229" w:rsidRDefault="0040323B" w:rsidP="0040323B">
      <w:pPr>
        <w:tabs>
          <w:tab w:val="left" w:pos="360"/>
        </w:tabs>
        <w:spacing w:line="276" w:lineRule="auto"/>
        <w:rPr>
          <w:rFonts w:ascii="Georgia" w:hAnsi="Georgia"/>
          <w:sz w:val="22"/>
          <w:szCs w:val="22"/>
        </w:rPr>
      </w:pPr>
      <w:r w:rsidRPr="00EF1229">
        <w:rPr>
          <w:rFonts w:ascii="Georgia" w:hAnsi="Georgia"/>
          <w:sz w:val="22"/>
          <w:szCs w:val="22"/>
        </w:rPr>
        <w:t xml:space="preserve">A pupil of </w:t>
      </w:r>
      <w:proofErr w:type="spellStart"/>
      <w:r w:rsidRPr="00EF1229">
        <w:rPr>
          <w:rFonts w:ascii="Georgia" w:hAnsi="Georgia"/>
          <w:sz w:val="22"/>
          <w:szCs w:val="22"/>
        </w:rPr>
        <w:t>Domenico</w:t>
      </w:r>
      <w:proofErr w:type="spellEnd"/>
      <w:r w:rsidRPr="00EF1229">
        <w:rPr>
          <w:rFonts w:ascii="Georgia" w:hAnsi="Georgia"/>
          <w:sz w:val="22"/>
          <w:szCs w:val="22"/>
        </w:rPr>
        <w:t xml:space="preserve"> Ghirlandaio and </w:t>
      </w:r>
      <w:proofErr w:type="spellStart"/>
      <w:r w:rsidRPr="00EF1229">
        <w:rPr>
          <w:rFonts w:ascii="Georgia" w:hAnsi="Georgia"/>
          <w:sz w:val="22"/>
          <w:szCs w:val="22"/>
        </w:rPr>
        <w:t>Piero</w:t>
      </w:r>
      <w:proofErr w:type="spellEnd"/>
      <w:r w:rsidRPr="00EF1229">
        <w:rPr>
          <w:rFonts w:ascii="Georgia" w:hAnsi="Georgia"/>
          <w:sz w:val="22"/>
          <w:szCs w:val="22"/>
        </w:rPr>
        <w:t xml:space="preserve"> </w:t>
      </w:r>
      <w:proofErr w:type="spellStart"/>
      <w:r w:rsidRPr="00EF1229">
        <w:rPr>
          <w:rFonts w:ascii="Georgia" w:hAnsi="Georgia"/>
          <w:sz w:val="22"/>
          <w:szCs w:val="22"/>
        </w:rPr>
        <w:t>di</w:t>
      </w:r>
      <w:proofErr w:type="spellEnd"/>
      <w:r w:rsidRPr="00EF1229">
        <w:rPr>
          <w:rFonts w:ascii="Georgia" w:hAnsi="Georgia"/>
          <w:sz w:val="22"/>
          <w:szCs w:val="22"/>
        </w:rPr>
        <w:t xml:space="preserve"> </w:t>
      </w:r>
      <w:proofErr w:type="spellStart"/>
      <w:r w:rsidRPr="00EF1229">
        <w:rPr>
          <w:rFonts w:ascii="Georgia" w:hAnsi="Georgia"/>
          <w:sz w:val="22"/>
          <w:szCs w:val="22"/>
        </w:rPr>
        <w:t>Cosimo</w:t>
      </w:r>
      <w:proofErr w:type="spellEnd"/>
      <w:r w:rsidRPr="00EF1229">
        <w:rPr>
          <w:rFonts w:ascii="Georgia" w:hAnsi="Georgia"/>
          <w:sz w:val="22"/>
          <w:szCs w:val="22"/>
        </w:rPr>
        <w:t xml:space="preserve">, </w:t>
      </w:r>
      <w:proofErr w:type="spellStart"/>
      <w:r w:rsidRPr="00EF1229">
        <w:rPr>
          <w:rFonts w:ascii="Georgia" w:hAnsi="Georgia"/>
          <w:sz w:val="22"/>
          <w:szCs w:val="22"/>
        </w:rPr>
        <w:t>Bugiardini</w:t>
      </w:r>
      <w:proofErr w:type="spellEnd"/>
      <w:r w:rsidRPr="00EF1229">
        <w:rPr>
          <w:rFonts w:ascii="Georgia" w:hAnsi="Georgia"/>
          <w:sz w:val="22"/>
          <w:szCs w:val="22"/>
        </w:rPr>
        <w:t xml:space="preserve"> assisted </w:t>
      </w:r>
      <w:proofErr w:type="spellStart"/>
      <w:r w:rsidRPr="00EF1229">
        <w:rPr>
          <w:rFonts w:ascii="Georgia" w:hAnsi="Georgia"/>
          <w:sz w:val="22"/>
          <w:szCs w:val="22"/>
        </w:rPr>
        <w:t>Mariotto</w:t>
      </w:r>
      <w:proofErr w:type="spellEnd"/>
      <w:r w:rsidRPr="00EF1229">
        <w:rPr>
          <w:rFonts w:ascii="Georgia" w:hAnsi="Georgia"/>
          <w:sz w:val="22"/>
          <w:szCs w:val="22"/>
        </w:rPr>
        <w:t xml:space="preserve"> </w:t>
      </w:r>
      <w:proofErr w:type="spellStart"/>
      <w:r w:rsidRPr="00EF1229">
        <w:rPr>
          <w:rFonts w:ascii="Georgia" w:hAnsi="Georgia"/>
          <w:sz w:val="22"/>
          <w:szCs w:val="22"/>
        </w:rPr>
        <w:t>Albertinelli</w:t>
      </w:r>
      <w:proofErr w:type="spellEnd"/>
      <w:r w:rsidRPr="00EF1229">
        <w:rPr>
          <w:rFonts w:ascii="Georgia" w:hAnsi="Georgia"/>
          <w:sz w:val="22"/>
          <w:szCs w:val="22"/>
        </w:rPr>
        <w:t xml:space="preserve"> in some work in Florence, before Michelangelo called him in 1508 to help in the execution of the Sistine Chapel frescoes.  The landscape in this painting resembles those painted by </w:t>
      </w:r>
      <w:proofErr w:type="spellStart"/>
      <w:r w:rsidRPr="00EF1229">
        <w:rPr>
          <w:rFonts w:ascii="Georgia" w:hAnsi="Georgia"/>
          <w:sz w:val="22"/>
          <w:szCs w:val="22"/>
        </w:rPr>
        <w:t>Piero</w:t>
      </w:r>
      <w:proofErr w:type="spellEnd"/>
      <w:r w:rsidRPr="00EF1229">
        <w:rPr>
          <w:rFonts w:ascii="Georgia" w:hAnsi="Georgia"/>
          <w:sz w:val="22"/>
          <w:szCs w:val="22"/>
        </w:rPr>
        <w:t xml:space="preserve"> </w:t>
      </w:r>
      <w:proofErr w:type="spellStart"/>
      <w:r w:rsidRPr="00EF1229">
        <w:rPr>
          <w:rFonts w:ascii="Georgia" w:hAnsi="Georgia"/>
          <w:sz w:val="22"/>
          <w:szCs w:val="22"/>
        </w:rPr>
        <w:t>di</w:t>
      </w:r>
      <w:proofErr w:type="spellEnd"/>
      <w:r w:rsidRPr="00EF1229">
        <w:rPr>
          <w:rFonts w:ascii="Georgia" w:hAnsi="Georgia"/>
          <w:sz w:val="22"/>
          <w:szCs w:val="22"/>
        </w:rPr>
        <w:t xml:space="preserve"> </w:t>
      </w:r>
      <w:proofErr w:type="spellStart"/>
      <w:r w:rsidRPr="00EF1229">
        <w:rPr>
          <w:rFonts w:ascii="Georgia" w:hAnsi="Georgia"/>
          <w:sz w:val="22"/>
          <w:szCs w:val="22"/>
        </w:rPr>
        <w:t>Cosimo</w:t>
      </w:r>
      <w:proofErr w:type="spellEnd"/>
      <w:r w:rsidRPr="00EF1229">
        <w:rPr>
          <w:rFonts w:ascii="Georgia" w:hAnsi="Georgia"/>
          <w:sz w:val="22"/>
          <w:szCs w:val="22"/>
        </w:rPr>
        <w:t xml:space="preserve"> and </w:t>
      </w:r>
      <w:proofErr w:type="spellStart"/>
      <w:r w:rsidRPr="00EF1229">
        <w:rPr>
          <w:rFonts w:ascii="Georgia" w:hAnsi="Georgia"/>
          <w:sz w:val="22"/>
          <w:szCs w:val="22"/>
        </w:rPr>
        <w:t>Albertinelli</w:t>
      </w:r>
      <w:proofErr w:type="spellEnd"/>
      <w:r w:rsidRPr="00EF1229">
        <w:rPr>
          <w:rFonts w:ascii="Georgia" w:hAnsi="Georgia"/>
          <w:sz w:val="22"/>
          <w:szCs w:val="22"/>
        </w:rPr>
        <w:t xml:space="preserve">.  The athletic youth, on the other hand, recalls certain early works of Michelangelo, but its soft treatment reflects </w:t>
      </w:r>
      <w:proofErr w:type="spellStart"/>
      <w:r w:rsidRPr="00EF1229">
        <w:rPr>
          <w:rFonts w:ascii="Georgia" w:hAnsi="Georgia"/>
          <w:sz w:val="22"/>
          <w:szCs w:val="22"/>
        </w:rPr>
        <w:t>Piero</w:t>
      </w:r>
      <w:proofErr w:type="spellEnd"/>
      <w:r w:rsidRPr="00EF1229">
        <w:rPr>
          <w:rFonts w:ascii="Georgia" w:hAnsi="Georgia"/>
          <w:sz w:val="22"/>
          <w:szCs w:val="22"/>
        </w:rPr>
        <w:t xml:space="preserve"> </w:t>
      </w:r>
      <w:proofErr w:type="spellStart"/>
      <w:r w:rsidRPr="00EF1229">
        <w:rPr>
          <w:rFonts w:ascii="Georgia" w:hAnsi="Georgia"/>
          <w:sz w:val="22"/>
          <w:szCs w:val="22"/>
        </w:rPr>
        <w:t>di</w:t>
      </w:r>
      <w:proofErr w:type="spellEnd"/>
      <w:r w:rsidRPr="00EF1229">
        <w:rPr>
          <w:rFonts w:ascii="Georgia" w:hAnsi="Georgia"/>
          <w:sz w:val="22"/>
          <w:szCs w:val="22"/>
        </w:rPr>
        <w:t xml:space="preserve"> </w:t>
      </w:r>
      <w:proofErr w:type="spellStart"/>
      <w:r w:rsidRPr="00EF1229">
        <w:rPr>
          <w:rFonts w:ascii="Georgia" w:hAnsi="Georgia"/>
          <w:sz w:val="22"/>
          <w:szCs w:val="22"/>
        </w:rPr>
        <w:t>Cosimo's</w:t>
      </w:r>
      <w:proofErr w:type="spellEnd"/>
      <w:r w:rsidRPr="00EF1229">
        <w:rPr>
          <w:rFonts w:ascii="Georgia" w:hAnsi="Georgia"/>
          <w:sz w:val="22"/>
          <w:szCs w:val="22"/>
        </w:rPr>
        <w:t xml:space="preserve"> style.</w:t>
      </w:r>
    </w:p>
    <w:p w:rsidR="0040323B" w:rsidRPr="00EF1229" w:rsidRDefault="0040323B" w:rsidP="0040323B">
      <w:pPr>
        <w:tabs>
          <w:tab w:val="left" w:pos="360"/>
        </w:tabs>
        <w:spacing w:line="276" w:lineRule="auto"/>
        <w:rPr>
          <w:rFonts w:ascii="Georgia" w:hAnsi="Georgia"/>
          <w:sz w:val="22"/>
          <w:szCs w:val="22"/>
        </w:rPr>
      </w:pPr>
    </w:p>
    <w:p w:rsidR="00E2667B" w:rsidRPr="00EF1229" w:rsidRDefault="004C1BC2" w:rsidP="00D4513B">
      <w:pPr>
        <w:tabs>
          <w:tab w:val="left" w:pos="360"/>
        </w:tabs>
        <w:spacing w:line="276" w:lineRule="auto"/>
        <w:rPr>
          <w:rFonts w:ascii="Georgia" w:hAnsi="Georgia"/>
          <w:sz w:val="22"/>
          <w:szCs w:val="22"/>
        </w:rPr>
      </w:pPr>
      <w:r w:rsidRPr="00EF1229">
        <w:rPr>
          <w:rFonts w:ascii="Georgia" w:hAnsi="Georgia"/>
          <w:sz w:val="22"/>
          <w:szCs w:val="22"/>
        </w:rPr>
        <w:t xml:space="preserve">St Sebastian is the patron of the Archer's Guild and a favored subject for Renaissance artists. Botticelli and </w:t>
      </w:r>
      <w:proofErr w:type="spellStart"/>
      <w:r w:rsidRPr="00EF1229">
        <w:rPr>
          <w:rFonts w:ascii="Georgia" w:hAnsi="Georgia"/>
          <w:sz w:val="22"/>
          <w:szCs w:val="22"/>
        </w:rPr>
        <w:t>Pollaiuolo</w:t>
      </w:r>
      <w:proofErr w:type="spellEnd"/>
      <w:r w:rsidRPr="00EF1229">
        <w:rPr>
          <w:rFonts w:ascii="Georgia" w:hAnsi="Georgia"/>
          <w:sz w:val="22"/>
          <w:szCs w:val="22"/>
        </w:rPr>
        <w:t xml:space="preserve">, Florentine painters from the golden age of Lorenzo </w:t>
      </w:r>
      <w:proofErr w:type="spellStart"/>
      <w:r w:rsidRPr="00EF1229">
        <w:rPr>
          <w:rFonts w:ascii="Georgia" w:hAnsi="Georgia"/>
          <w:sz w:val="22"/>
          <w:szCs w:val="22"/>
        </w:rPr>
        <w:t>de'Medici’s</w:t>
      </w:r>
      <w:proofErr w:type="spellEnd"/>
      <w:r w:rsidRPr="00EF1229">
        <w:rPr>
          <w:rFonts w:ascii="Georgia" w:hAnsi="Georgia"/>
          <w:sz w:val="22"/>
          <w:szCs w:val="22"/>
        </w:rPr>
        <w:t xml:space="preserve"> patronage, painted the martyr standing and tied to a tree.  </w:t>
      </w:r>
      <w:proofErr w:type="spellStart"/>
      <w:r w:rsidR="008D78E2" w:rsidRPr="00EF1229">
        <w:rPr>
          <w:rFonts w:ascii="Georgia" w:hAnsi="Georgia"/>
          <w:sz w:val="22"/>
          <w:szCs w:val="22"/>
        </w:rPr>
        <w:t>Bugiardini</w:t>
      </w:r>
      <w:proofErr w:type="spellEnd"/>
      <w:r w:rsidRPr="00EF1229">
        <w:rPr>
          <w:rFonts w:ascii="Georgia" w:hAnsi="Georgia"/>
          <w:sz w:val="22"/>
          <w:szCs w:val="22"/>
        </w:rPr>
        <w:t xml:space="preserve"> also</w:t>
      </w:r>
      <w:r w:rsidR="008D78E2" w:rsidRPr="00EF1229">
        <w:rPr>
          <w:rFonts w:ascii="Georgia" w:hAnsi="Georgia"/>
          <w:sz w:val="22"/>
          <w:szCs w:val="22"/>
        </w:rPr>
        <w:t xml:space="preserve"> portrays the Roman soldier </w:t>
      </w:r>
      <w:r w:rsidRPr="00EF1229">
        <w:rPr>
          <w:rFonts w:ascii="Georgia" w:hAnsi="Georgia"/>
          <w:sz w:val="22"/>
          <w:szCs w:val="22"/>
        </w:rPr>
        <w:t xml:space="preserve">bound </w:t>
      </w:r>
      <w:r w:rsidR="00AF1BC0" w:rsidRPr="00EF1229">
        <w:rPr>
          <w:rFonts w:ascii="Georgia" w:hAnsi="Georgia"/>
          <w:sz w:val="22"/>
          <w:szCs w:val="22"/>
        </w:rPr>
        <w:t>to a tree</w:t>
      </w:r>
      <w:r w:rsidR="008D78E2" w:rsidRPr="00EF1229">
        <w:rPr>
          <w:rFonts w:ascii="Georgia" w:hAnsi="Georgia"/>
          <w:sz w:val="22"/>
          <w:szCs w:val="22"/>
        </w:rPr>
        <w:t xml:space="preserve"> and pierced by arrows. </w:t>
      </w:r>
      <w:r w:rsidRPr="00EF1229">
        <w:rPr>
          <w:rFonts w:ascii="Georgia" w:hAnsi="Georgia"/>
          <w:sz w:val="22"/>
          <w:szCs w:val="22"/>
        </w:rPr>
        <w:t>In life Sebastian</w:t>
      </w:r>
      <w:r w:rsidR="008D78E2" w:rsidRPr="00EF1229">
        <w:rPr>
          <w:rFonts w:ascii="Georgia" w:hAnsi="Georgia"/>
          <w:sz w:val="22"/>
          <w:szCs w:val="22"/>
        </w:rPr>
        <w:t xml:space="preserve"> was</w:t>
      </w:r>
      <w:r w:rsidR="00AF1BC0" w:rsidRPr="00EF1229">
        <w:rPr>
          <w:rFonts w:ascii="Georgia" w:hAnsi="Georgia"/>
          <w:sz w:val="22"/>
          <w:szCs w:val="22"/>
        </w:rPr>
        <w:t xml:space="preserve"> a member of the Praetorian Guard under the Roman Emperor Diocletian (245- 313) and secretly a Christian.  His beliefs were revealed when he gave support to two Christian officers being tortured.  The emperor ordered him shot with arrows, an ordeal he miraculously survived.  He was finally clubbed to death in a public arena in Rome.  Arrows are symbolic of Sebastian's martyrdom.</w:t>
      </w:r>
    </w:p>
    <w:p w:rsidR="00E2667B" w:rsidRPr="00EF1229" w:rsidRDefault="00E2667B" w:rsidP="00D4513B">
      <w:pPr>
        <w:tabs>
          <w:tab w:val="left" w:pos="360"/>
        </w:tabs>
        <w:spacing w:line="276" w:lineRule="auto"/>
        <w:rPr>
          <w:rFonts w:ascii="Georgia" w:hAnsi="Georgia"/>
          <w:sz w:val="22"/>
          <w:szCs w:val="22"/>
        </w:rPr>
      </w:pPr>
    </w:p>
    <w:p w:rsidR="00E2667B" w:rsidRPr="00EF1229" w:rsidRDefault="00E804EE" w:rsidP="00D4513B">
      <w:pPr>
        <w:tabs>
          <w:tab w:val="left" w:pos="360"/>
        </w:tabs>
        <w:spacing w:line="276" w:lineRule="auto"/>
        <w:rPr>
          <w:rFonts w:ascii="Georgia" w:hAnsi="Georgia"/>
          <w:b/>
          <w:sz w:val="22"/>
          <w:szCs w:val="22"/>
        </w:rPr>
      </w:pPr>
      <w:r w:rsidRPr="00EF1229">
        <w:rPr>
          <w:rFonts w:ascii="Georgia" w:hAnsi="Georgia"/>
          <w:b/>
          <w:sz w:val="22"/>
          <w:szCs w:val="22"/>
        </w:rPr>
        <w:t xml:space="preserve">Francesco </w:t>
      </w:r>
      <w:proofErr w:type="spellStart"/>
      <w:r w:rsidRPr="00EF1229">
        <w:rPr>
          <w:rFonts w:ascii="Georgia" w:hAnsi="Georgia"/>
          <w:b/>
          <w:sz w:val="22"/>
          <w:szCs w:val="22"/>
        </w:rPr>
        <w:t>Ubertini</w:t>
      </w:r>
      <w:proofErr w:type="spellEnd"/>
      <w:r w:rsidRPr="00EF1229">
        <w:rPr>
          <w:rFonts w:ascii="Georgia" w:hAnsi="Georgia"/>
          <w:b/>
          <w:sz w:val="22"/>
          <w:szCs w:val="22"/>
        </w:rPr>
        <w:t xml:space="preserve">, called </w:t>
      </w:r>
      <w:proofErr w:type="spellStart"/>
      <w:r w:rsidRPr="00EF1229">
        <w:rPr>
          <w:rFonts w:ascii="Georgia" w:hAnsi="Georgia"/>
          <w:b/>
          <w:sz w:val="22"/>
          <w:szCs w:val="22"/>
        </w:rPr>
        <w:t>Bacchiacca</w:t>
      </w:r>
      <w:proofErr w:type="spellEnd"/>
      <w:r w:rsidRPr="00EF1229">
        <w:rPr>
          <w:rFonts w:ascii="Georgia" w:hAnsi="Georgia"/>
          <w:b/>
          <w:sz w:val="22"/>
          <w:szCs w:val="22"/>
        </w:rPr>
        <w:t xml:space="preserve"> (Florence, 1494-1557), </w:t>
      </w:r>
      <w:r w:rsidR="00E2667B" w:rsidRPr="00EF1229">
        <w:rPr>
          <w:rFonts w:ascii="Georgia" w:hAnsi="Georgia"/>
          <w:b/>
          <w:i/>
          <w:sz w:val="22"/>
          <w:szCs w:val="22"/>
        </w:rPr>
        <w:t>Portrait of a Young Lute Player</w:t>
      </w:r>
      <w:r w:rsidRPr="00EF1229">
        <w:rPr>
          <w:rFonts w:ascii="Georgia" w:hAnsi="Georgia"/>
          <w:b/>
          <w:sz w:val="22"/>
          <w:szCs w:val="22"/>
        </w:rPr>
        <w:t xml:space="preserve">, c. 1522, </w:t>
      </w:r>
      <w:r w:rsidR="00AF1BC0" w:rsidRPr="00EF1229">
        <w:rPr>
          <w:rFonts w:ascii="Georgia" w:hAnsi="Georgia"/>
          <w:b/>
          <w:sz w:val="22"/>
          <w:szCs w:val="22"/>
        </w:rPr>
        <w:t>oil on poplar wood, The Samuel H. Kress Collection, 61.75.</w:t>
      </w:r>
    </w:p>
    <w:p w:rsidR="00E2667B" w:rsidRPr="00EF1229" w:rsidRDefault="00E2667B" w:rsidP="00D4513B">
      <w:pPr>
        <w:tabs>
          <w:tab w:val="left" w:pos="360"/>
        </w:tabs>
        <w:spacing w:line="276" w:lineRule="auto"/>
        <w:rPr>
          <w:rFonts w:ascii="Georgia" w:hAnsi="Georgia"/>
          <w:b/>
          <w:sz w:val="22"/>
          <w:szCs w:val="22"/>
        </w:rPr>
      </w:pPr>
      <w:r w:rsidRPr="00EF1229">
        <w:rPr>
          <w:rFonts w:ascii="Georgia" w:hAnsi="Georgia"/>
          <w:b/>
          <w:sz w:val="22"/>
          <w:szCs w:val="22"/>
        </w:rPr>
        <w:tab/>
      </w:r>
    </w:p>
    <w:p w:rsidR="008665AC" w:rsidRPr="00EF1229" w:rsidRDefault="004C1BC2" w:rsidP="004C1BC2">
      <w:pPr>
        <w:tabs>
          <w:tab w:val="left" w:pos="360"/>
        </w:tabs>
        <w:spacing w:line="276" w:lineRule="auto"/>
        <w:rPr>
          <w:rFonts w:ascii="Georgia" w:hAnsi="Georgia"/>
          <w:sz w:val="22"/>
          <w:szCs w:val="22"/>
        </w:rPr>
      </w:pPr>
      <w:r w:rsidRPr="00EF1229">
        <w:rPr>
          <w:rFonts w:ascii="Georgia" w:hAnsi="Georgia"/>
          <w:sz w:val="22"/>
          <w:szCs w:val="22"/>
        </w:rPr>
        <w:t xml:space="preserve">A pupil of Perugino and </w:t>
      </w:r>
      <w:proofErr w:type="spellStart"/>
      <w:r w:rsidRPr="00EF1229">
        <w:rPr>
          <w:rFonts w:ascii="Georgia" w:hAnsi="Georgia"/>
          <w:sz w:val="22"/>
          <w:szCs w:val="22"/>
        </w:rPr>
        <w:t>Franciabigio</w:t>
      </w:r>
      <w:proofErr w:type="spellEnd"/>
      <w:r w:rsidRPr="00EF1229">
        <w:rPr>
          <w:rFonts w:ascii="Georgia" w:hAnsi="Georgia"/>
          <w:sz w:val="22"/>
          <w:szCs w:val="22"/>
        </w:rPr>
        <w:t xml:space="preserve">, </w:t>
      </w:r>
      <w:proofErr w:type="spellStart"/>
      <w:r w:rsidRPr="00EF1229">
        <w:rPr>
          <w:rFonts w:ascii="Georgia" w:hAnsi="Georgia"/>
          <w:sz w:val="22"/>
          <w:szCs w:val="22"/>
        </w:rPr>
        <w:t>Bacchiacca</w:t>
      </w:r>
      <w:proofErr w:type="spellEnd"/>
      <w:r w:rsidRPr="00EF1229">
        <w:rPr>
          <w:rFonts w:ascii="Georgia" w:hAnsi="Georgia"/>
          <w:sz w:val="22"/>
          <w:szCs w:val="22"/>
        </w:rPr>
        <w:t xml:space="preserve"> worked mostly in Florence and was influenced by Andrea </w:t>
      </w:r>
      <w:proofErr w:type="gramStart"/>
      <w:r w:rsidRPr="00EF1229">
        <w:rPr>
          <w:rFonts w:ascii="Georgia" w:hAnsi="Georgia"/>
          <w:sz w:val="22"/>
          <w:szCs w:val="22"/>
        </w:rPr>
        <w:t>del</w:t>
      </w:r>
      <w:proofErr w:type="gramEnd"/>
      <w:r w:rsidRPr="00EF1229">
        <w:rPr>
          <w:rFonts w:ascii="Georgia" w:hAnsi="Georgia"/>
          <w:sz w:val="22"/>
          <w:szCs w:val="22"/>
        </w:rPr>
        <w:t xml:space="preserve"> </w:t>
      </w:r>
      <w:proofErr w:type="spellStart"/>
      <w:r w:rsidRPr="00EF1229">
        <w:rPr>
          <w:rFonts w:ascii="Georgia" w:hAnsi="Georgia"/>
          <w:sz w:val="22"/>
          <w:szCs w:val="22"/>
        </w:rPr>
        <w:t>Sarto</w:t>
      </w:r>
      <w:proofErr w:type="spellEnd"/>
      <w:r w:rsidR="00503DA1" w:rsidRPr="00EF1229">
        <w:rPr>
          <w:rFonts w:ascii="Georgia" w:hAnsi="Georgia"/>
          <w:sz w:val="22"/>
          <w:szCs w:val="22"/>
        </w:rPr>
        <w:t xml:space="preserve">.  </w:t>
      </w:r>
      <w:proofErr w:type="gramStart"/>
      <w:r w:rsidR="00503DA1" w:rsidRPr="00EF1229">
        <w:rPr>
          <w:rFonts w:ascii="Georgia" w:hAnsi="Georgia"/>
          <w:sz w:val="22"/>
          <w:szCs w:val="22"/>
        </w:rPr>
        <w:t xml:space="preserve">In 1540 he became a court painter to Duke </w:t>
      </w:r>
      <w:proofErr w:type="spellStart"/>
      <w:r w:rsidR="00503DA1" w:rsidRPr="00EF1229">
        <w:rPr>
          <w:rFonts w:ascii="Georgia" w:hAnsi="Georgia"/>
          <w:sz w:val="22"/>
          <w:szCs w:val="22"/>
        </w:rPr>
        <w:t>Cosimo</w:t>
      </w:r>
      <w:proofErr w:type="spellEnd"/>
      <w:r w:rsidR="00503DA1" w:rsidRPr="00EF1229">
        <w:rPr>
          <w:rFonts w:ascii="Georgia" w:hAnsi="Georgia"/>
          <w:sz w:val="22"/>
          <w:szCs w:val="22"/>
        </w:rPr>
        <w:t xml:space="preserve"> I de’ Medici where he worked with other important Florentine painters of the day including </w:t>
      </w:r>
      <w:proofErr w:type="spellStart"/>
      <w:r w:rsidR="00503DA1" w:rsidRPr="00EF1229">
        <w:rPr>
          <w:rFonts w:ascii="Georgia" w:hAnsi="Georgia"/>
          <w:sz w:val="22"/>
          <w:szCs w:val="22"/>
        </w:rPr>
        <w:t>Pontormo</w:t>
      </w:r>
      <w:proofErr w:type="spellEnd"/>
      <w:r w:rsidR="00503DA1" w:rsidRPr="00EF1229">
        <w:rPr>
          <w:rFonts w:ascii="Georgia" w:hAnsi="Georgia"/>
          <w:sz w:val="22"/>
          <w:szCs w:val="22"/>
        </w:rPr>
        <w:t xml:space="preserve"> and </w:t>
      </w:r>
      <w:proofErr w:type="spellStart"/>
      <w:r w:rsidR="00503DA1" w:rsidRPr="00EF1229">
        <w:rPr>
          <w:rFonts w:ascii="Georgia" w:hAnsi="Georgia"/>
          <w:sz w:val="22"/>
          <w:szCs w:val="22"/>
        </w:rPr>
        <w:t>Bronzino</w:t>
      </w:r>
      <w:proofErr w:type="spellEnd"/>
      <w:r w:rsidR="00503DA1" w:rsidRPr="00EF1229">
        <w:rPr>
          <w:rFonts w:ascii="Georgia" w:hAnsi="Georgia"/>
          <w:sz w:val="22"/>
          <w:szCs w:val="22"/>
        </w:rPr>
        <w:t>.</w:t>
      </w:r>
      <w:proofErr w:type="gramEnd"/>
      <w:r w:rsidR="00503DA1" w:rsidRPr="00EF1229">
        <w:rPr>
          <w:rFonts w:ascii="Georgia" w:hAnsi="Georgia"/>
          <w:sz w:val="22"/>
          <w:szCs w:val="22"/>
        </w:rPr>
        <w:t xml:space="preserve">  In his early work, </w:t>
      </w:r>
      <w:proofErr w:type="spellStart"/>
      <w:r w:rsidR="00503DA1" w:rsidRPr="00EF1229">
        <w:rPr>
          <w:rFonts w:ascii="Georgia" w:hAnsi="Georgia"/>
          <w:sz w:val="22"/>
          <w:szCs w:val="22"/>
        </w:rPr>
        <w:t>Bacchiacca</w:t>
      </w:r>
      <w:proofErr w:type="spellEnd"/>
      <w:r w:rsidR="00503DA1" w:rsidRPr="00EF1229">
        <w:rPr>
          <w:rFonts w:ascii="Georgia" w:hAnsi="Georgia"/>
          <w:sz w:val="22"/>
          <w:szCs w:val="22"/>
        </w:rPr>
        <w:t xml:space="preserve"> seems to have absorbed Renaissance elements of balance and </w:t>
      </w:r>
      <w:r w:rsidR="008665AC" w:rsidRPr="00EF1229">
        <w:rPr>
          <w:rFonts w:ascii="Georgia" w:hAnsi="Georgia"/>
          <w:sz w:val="22"/>
          <w:szCs w:val="22"/>
        </w:rPr>
        <w:t>measured proportions, but his later work demonstrated traits of the mannerist style.</w:t>
      </w:r>
    </w:p>
    <w:p w:rsidR="004C1BC2" w:rsidRPr="00EF1229" w:rsidRDefault="004C1BC2" w:rsidP="004C1BC2">
      <w:pPr>
        <w:tabs>
          <w:tab w:val="left" w:pos="360"/>
        </w:tabs>
        <w:spacing w:line="276" w:lineRule="auto"/>
        <w:rPr>
          <w:rFonts w:ascii="Georgia" w:hAnsi="Georgia"/>
          <w:sz w:val="22"/>
          <w:szCs w:val="22"/>
        </w:rPr>
      </w:pPr>
    </w:p>
    <w:p w:rsidR="00591218" w:rsidRPr="00EF1229" w:rsidRDefault="008665AC" w:rsidP="00591218">
      <w:pPr>
        <w:tabs>
          <w:tab w:val="left" w:pos="360"/>
        </w:tabs>
        <w:spacing w:line="276" w:lineRule="auto"/>
        <w:rPr>
          <w:rFonts w:ascii="Georgia" w:hAnsi="Georgia"/>
          <w:sz w:val="22"/>
          <w:szCs w:val="22"/>
        </w:rPr>
      </w:pPr>
      <w:r w:rsidRPr="00EF1229">
        <w:rPr>
          <w:rFonts w:ascii="Georgia" w:hAnsi="Georgia"/>
          <w:i/>
          <w:sz w:val="22"/>
          <w:szCs w:val="22"/>
        </w:rPr>
        <w:t>Portrait of a Young Lute Player</w:t>
      </w:r>
      <w:r w:rsidRPr="00EF1229">
        <w:rPr>
          <w:rFonts w:ascii="Georgia" w:hAnsi="Georgia"/>
          <w:sz w:val="22"/>
          <w:szCs w:val="22"/>
        </w:rPr>
        <w:t xml:space="preserve"> is a posthumous portrait of the famous fifteenth-century love poet </w:t>
      </w:r>
      <w:proofErr w:type="spellStart"/>
      <w:r w:rsidRPr="00EF1229">
        <w:rPr>
          <w:rFonts w:ascii="Georgia" w:hAnsi="Georgia"/>
          <w:sz w:val="22"/>
          <w:szCs w:val="22"/>
        </w:rPr>
        <w:t>Matta</w:t>
      </w:r>
      <w:proofErr w:type="spellEnd"/>
      <w:r w:rsidRPr="00EF1229">
        <w:rPr>
          <w:rFonts w:ascii="Georgia" w:hAnsi="Georgia"/>
          <w:sz w:val="22"/>
          <w:szCs w:val="22"/>
        </w:rPr>
        <w:t xml:space="preserve"> Maria Boiardo</w:t>
      </w:r>
      <w:r w:rsidR="00591218" w:rsidRPr="00EF1229">
        <w:rPr>
          <w:rFonts w:ascii="Georgia" w:hAnsi="Georgia"/>
          <w:sz w:val="22"/>
          <w:szCs w:val="22"/>
        </w:rPr>
        <w:t xml:space="preserve"> (1441 – 1494), author of Orlando </w:t>
      </w:r>
      <w:proofErr w:type="spellStart"/>
      <w:r w:rsidR="00591218" w:rsidRPr="00EF1229">
        <w:rPr>
          <w:rFonts w:ascii="Georgia" w:hAnsi="Georgia"/>
          <w:sz w:val="22"/>
          <w:szCs w:val="22"/>
        </w:rPr>
        <w:t>Inammorato</w:t>
      </w:r>
      <w:proofErr w:type="spellEnd"/>
      <w:r w:rsidR="00591218" w:rsidRPr="00EF1229">
        <w:rPr>
          <w:rFonts w:ascii="Georgia" w:hAnsi="Georgia"/>
          <w:sz w:val="22"/>
          <w:szCs w:val="22"/>
        </w:rPr>
        <w:t xml:space="preserve">, the best-known epic poem in the </w:t>
      </w:r>
      <w:proofErr w:type="spellStart"/>
      <w:r w:rsidR="00591218" w:rsidRPr="00EF1229">
        <w:rPr>
          <w:rFonts w:ascii="Georgia" w:hAnsi="Georgia"/>
          <w:sz w:val="22"/>
          <w:szCs w:val="22"/>
        </w:rPr>
        <w:t>Quattrocento</w:t>
      </w:r>
      <w:proofErr w:type="spellEnd"/>
      <w:r w:rsidR="00591218" w:rsidRPr="00EF1229">
        <w:rPr>
          <w:rFonts w:ascii="Georgia" w:hAnsi="Georgia"/>
          <w:sz w:val="22"/>
          <w:szCs w:val="22"/>
        </w:rPr>
        <w:t xml:space="preserve">. </w:t>
      </w:r>
      <w:r w:rsidRPr="00EF1229">
        <w:rPr>
          <w:rFonts w:ascii="Georgia" w:hAnsi="Georgia"/>
          <w:sz w:val="22"/>
          <w:szCs w:val="22"/>
        </w:rPr>
        <w:t xml:space="preserve">His identity is illustrated by the background figures </w:t>
      </w:r>
      <w:proofErr w:type="gramStart"/>
      <w:r w:rsidRPr="00EF1229">
        <w:rPr>
          <w:rFonts w:ascii="Georgia" w:hAnsi="Georgia"/>
          <w:sz w:val="22"/>
          <w:szCs w:val="22"/>
        </w:rPr>
        <w:t>who</w:t>
      </w:r>
      <w:proofErr w:type="gramEnd"/>
      <w:r w:rsidRPr="00EF1229">
        <w:rPr>
          <w:rFonts w:ascii="Georgia" w:hAnsi="Georgia"/>
          <w:sz w:val="22"/>
          <w:szCs w:val="22"/>
        </w:rPr>
        <w:t xml:space="preserve"> are all thematically linked with the idea of love: Samson and Delilah, famous biblical lovers; and Daphne and Apollo, fabled mythological lovers. Yet the motto beneath the hourglass reads </w:t>
      </w:r>
      <w:r w:rsidR="00591218" w:rsidRPr="00EF1229">
        <w:rPr>
          <w:rFonts w:ascii="Georgia" w:hAnsi="Georgia"/>
          <w:sz w:val="22"/>
          <w:szCs w:val="22"/>
        </w:rPr>
        <w:t>“</w:t>
      </w:r>
      <w:proofErr w:type="spellStart"/>
      <w:r w:rsidR="00591218" w:rsidRPr="00EF1229">
        <w:rPr>
          <w:rFonts w:ascii="Georgia" w:hAnsi="Georgia"/>
          <w:sz w:val="22"/>
          <w:szCs w:val="22"/>
        </w:rPr>
        <w:t>Ceto</w:t>
      </w:r>
      <w:proofErr w:type="spellEnd"/>
      <w:r w:rsidR="00591218" w:rsidRPr="00EF1229">
        <w:rPr>
          <w:rFonts w:ascii="Georgia" w:hAnsi="Georgia"/>
          <w:sz w:val="22"/>
          <w:szCs w:val="22"/>
        </w:rPr>
        <w:t xml:space="preserve"> </w:t>
      </w:r>
      <w:proofErr w:type="spellStart"/>
      <w:r w:rsidR="00591218" w:rsidRPr="00EF1229">
        <w:rPr>
          <w:rFonts w:ascii="Georgia" w:hAnsi="Georgia"/>
          <w:sz w:val="22"/>
          <w:szCs w:val="22"/>
        </w:rPr>
        <w:t>pede</w:t>
      </w:r>
      <w:proofErr w:type="spellEnd"/>
      <w:r w:rsidR="00591218" w:rsidRPr="00EF1229">
        <w:rPr>
          <w:rFonts w:ascii="Georgia" w:hAnsi="Georgia"/>
          <w:sz w:val="22"/>
          <w:szCs w:val="22"/>
        </w:rPr>
        <w:t xml:space="preserve"> </w:t>
      </w:r>
      <w:proofErr w:type="spellStart"/>
      <w:r w:rsidR="00591218" w:rsidRPr="00EF1229">
        <w:rPr>
          <w:rFonts w:ascii="Georgia" w:hAnsi="Georgia"/>
          <w:sz w:val="22"/>
          <w:szCs w:val="22"/>
        </w:rPr>
        <w:t>labitur</w:t>
      </w:r>
      <w:proofErr w:type="spellEnd"/>
      <w:r w:rsidR="00591218" w:rsidRPr="00EF1229">
        <w:rPr>
          <w:rFonts w:ascii="Georgia" w:hAnsi="Georgia"/>
          <w:sz w:val="22"/>
          <w:szCs w:val="22"/>
        </w:rPr>
        <w:t xml:space="preserve"> etas” (Time flies on swift feet), </w:t>
      </w:r>
      <w:r w:rsidRPr="00EF1229">
        <w:rPr>
          <w:rFonts w:ascii="Georgia" w:hAnsi="Georgia"/>
          <w:sz w:val="22"/>
          <w:szCs w:val="22"/>
        </w:rPr>
        <w:t>warning that youth and love are but momentary.</w:t>
      </w:r>
      <w:r w:rsidR="00591218" w:rsidRPr="00EF1229">
        <w:rPr>
          <w:rFonts w:ascii="Georgia" w:hAnsi="Georgia"/>
          <w:sz w:val="22"/>
          <w:szCs w:val="22"/>
        </w:rPr>
        <w:t xml:space="preserve"> The sands running through the hourglass and the evanescent flowers reinforce the motto. </w:t>
      </w:r>
    </w:p>
    <w:p w:rsidR="00591218" w:rsidRPr="00EF1229" w:rsidRDefault="00591218" w:rsidP="00591218">
      <w:pPr>
        <w:tabs>
          <w:tab w:val="left" w:pos="360"/>
        </w:tabs>
        <w:spacing w:line="276" w:lineRule="auto"/>
        <w:rPr>
          <w:rFonts w:ascii="Georgia" w:hAnsi="Georgia"/>
          <w:sz w:val="22"/>
          <w:szCs w:val="22"/>
        </w:rPr>
      </w:pPr>
    </w:p>
    <w:p w:rsidR="001D25C2" w:rsidRPr="00EF1229" w:rsidRDefault="009A35F4" w:rsidP="00D4513B">
      <w:pPr>
        <w:tabs>
          <w:tab w:val="left" w:pos="360"/>
        </w:tabs>
        <w:spacing w:line="276" w:lineRule="auto"/>
        <w:rPr>
          <w:rFonts w:ascii="Georgia" w:hAnsi="Georgia"/>
          <w:sz w:val="22"/>
          <w:szCs w:val="22"/>
        </w:rPr>
      </w:pPr>
      <w:r w:rsidRPr="00EF1229">
        <w:rPr>
          <w:rFonts w:ascii="Georgia" w:hAnsi="Georgia"/>
          <w:sz w:val="22"/>
          <w:szCs w:val="22"/>
        </w:rPr>
        <w:lastRenderedPageBreak/>
        <w:t xml:space="preserve">This painting is one of a series of six that paired Petrarch’s </w:t>
      </w:r>
      <w:proofErr w:type="spellStart"/>
      <w:r w:rsidRPr="00EF1229">
        <w:rPr>
          <w:rFonts w:ascii="Georgia" w:hAnsi="Georgia"/>
          <w:i/>
          <w:sz w:val="22"/>
          <w:szCs w:val="22"/>
        </w:rPr>
        <w:t>Trionfi</w:t>
      </w:r>
      <w:proofErr w:type="spellEnd"/>
      <w:r w:rsidRPr="00EF1229">
        <w:rPr>
          <w:rFonts w:ascii="Georgia" w:hAnsi="Georgia"/>
          <w:i/>
          <w:sz w:val="22"/>
          <w:szCs w:val="22"/>
        </w:rPr>
        <w:t xml:space="preserve"> </w:t>
      </w:r>
      <w:r w:rsidRPr="00EF1229">
        <w:rPr>
          <w:rFonts w:ascii="Georgia" w:hAnsi="Georgia"/>
          <w:sz w:val="22"/>
          <w:szCs w:val="22"/>
        </w:rPr>
        <w:t>(Triumphs) with idealized portraits of literary figures.</w:t>
      </w:r>
      <w:r w:rsidRPr="00EF1229">
        <w:rPr>
          <w:rFonts w:ascii="Georgia" w:hAnsi="Georgia"/>
          <w:i/>
          <w:sz w:val="22"/>
          <w:szCs w:val="22"/>
        </w:rPr>
        <w:t xml:space="preserve">  </w:t>
      </w:r>
      <w:r w:rsidR="00591218" w:rsidRPr="00EF1229">
        <w:rPr>
          <w:rFonts w:ascii="Georgia" w:hAnsi="Georgia"/>
          <w:sz w:val="22"/>
          <w:szCs w:val="22"/>
        </w:rPr>
        <w:t>Two other paintings from the series are known to exist: a pendant portrait with a Triumph of Death in Cassel, W. Germany, and a small fragment of a Triumph of Time, in Switzerland.</w:t>
      </w:r>
    </w:p>
    <w:p w:rsidR="001D25C2" w:rsidRPr="00EF1229" w:rsidRDefault="001D25C2" w:rsidP="00D4513B">
      <w:pPr>
        <w:tabs>
          <w:tab w:val="left" w:pos="360"/>
        </w:tabs>
        <w:spacing w:line="276" w:lineRule="auto"/>
        <w:rPr>
          <w:rFonts w:ascii="Georgia" w:hAnsi="Georgia"/>
          <w:sz w:val="22"/>
          <w:szCs w:val="22"/>
        </w:rPr>
      </w:pPr>
    </w:p>
    <w:p w:rsidR="00E2667B" w:rsidRPr="00EF1229" w:rsidRDefault="00E804EE" w:rsidP="00D4513B">
      <w:pPr>
        <w:tabs>
          <w:tab w:val="left" w:pos="360"/>
        </w:tabs>
        <w:spacing w:line="276" w:lineRule="auto"/>
        <w:rPr>
          <w:rFonts w:ascii="Georgia" w:hAnsi="Georgia"/>
          <w:sz w:val="22"/>
          <w:szCs w:val="22"/>
        </w:rPr>
      </w:pPr>
      <w:r w:rsidRPr="00EF1229">
        <w:rPr>
          <w:rFonts w:ascii="Georgia" w:hAnsi="Georgia"/>
          <w:b/>
          <w:sz w:val="22"/>
          <w:szCs w:val="22"/>
        </w:rPr>
        <w:t xml:space="preserve">Bernardo </w:t>
      </w:r>
      <w:proofErr w:type="spellStart"/>
      <w:r w:rsidRPr="00EF1229">
        <w:rPr>
          <w:rFonts w:ascii="Georgia" w:hAnsi="Georgia"/>
          <w:b/>
          <w:sz w:val="22"/>
          <w:szCs w:val="22"/>
        </w:rPr>
        <w:t>Luini</w:t>
      </w:r>
      <w:proofErr w:type="spellEnd"/>
      <w:r w:rsidRPr="00EF1229">
        <w:rPr>
          <w:rFonts w:ascii="Georgia" w:hAnsi="Georgia"/>
          <w:b/>
          <w:sz w:val="22"/>
          <w:szCs w:val="22"/>
        </w:rPr>
        <w:t xml:space="preserve"> (Lombardy, c. 1480-1532), </w:t>
      </w:r>
      <w:r w:rsidR="00E2667B" w:rsidRPr="00EF1229">
        <w:rPr>
          <w:rFonts w:ascii="Georgia" w:hAnsi="Georgia"/>
          <w:b/>
          <w:i/>
          <w:sz w:val="22"/>
          <w:szCs w:val="22"/>
        </w:rPr>
        <w:t>Adoration of the Christ Child</w:t>
      </w:r>
      <w:r w:rsidRPr="00EF1229">
        <w:rPr>
          <w:rFonts w:ascii="Georgia" w:hAnsi="Georgia"/>
          <w:b/>
          <w:sz w:val="22"/>
          <w:szCs w:val="22"/>
        </w:rPr>
        <w:t xml:space="preserve">, c. 1520-1525, </w:t>
      </w:r>
      <w:r w:rsidR="00AF1BC0" w:rsidRPr="00EF1229">
        <w:rPr>
          <w:rFonts w:ascii="Georgia" w:hAnsi="Georgia"/>
          <w:b/>
          <w:sz w:val="22"/>
          <w:szCs w:val="22"/>
        </w:rPr>
        <w:t>oil on panel transferred to canvas, The Samuel H. Kress Foundation Collection, 61.77.</w:t>
      </w:r>
    </w:p>
    <w:p w:rsidR="00E2667B" w:rsidRPr="00EF1229" w:rsidRDefault="00E2667B" w:rsidP="00D4513B">
      <w:pPr>
        <w:tabs>
          <w:tab w:val="left" w:pos="360"/>
        </w:tabs>
        <w:spacing w:line="276" w:lineRule="auto"/>
        <w:rPr>
          <w:rFonts w:ascii="Georgia" w:hAnsi="Georgia"/>
          <w:sz w:val="22"/>
          <w:szCs w:val="22"/>
        </w:rPr>
      </w:pPr>
      <w:r w:rsidRPr="00EF1229">
        <w:rPr>
          <w:rFonts w:ascii="Georgia" w:hAnsi="Georgia"/>
          <w:sz w:val="22"/>
          <w:szCs w:val="22"/>
        </w:rPr>
        <w:tab/>
      </w:r>
    </w:p>
    <w:p w:rsidR="00071A4F" w:rsidRPr="00EF1229" w:rsidRDefault="00591218" w:rsidP="00591218">
      <w:pPr>
        <w:tabs>
          <w:tab w:val="left" w:pos="360"/>
        </w:tabs>
        <w:spacing w:line="276" w:lineRule="auto"/>
        <w:rPr>
          <w:rFonts w:ascii="Georgia" w:hAnsi="Georgia"/>
          <w:sz w:val="22"/>
          <w:szCs w:val="22"/>
        </w:rPr>
      </w:pPr>
      <w:r w:rsidRPr="00EF1229">
        <w:rPr>
          <w:rFonts w:ascii="Georgia" w:hAnsi="Georgia"/>
          <w:sz w:val="22"/>
          <w:szCs w:val="22"/>
        </w:rPr>
        <w:t xml:space="preserve">Bernardo </w:t>
      </w:r>
      <w:proofErr w:type="spellStart"/>
      <w:r w:rsidR="00071A4F" w:rsidRPr="00EF1229">
        <w:rPr>
          <w:rFonts w:ascii="Georgia" w:hAnsi="Georgia"/>
          <w:sz w:val="22"/>
          <w:szCs w:val="22"/>
        </w:rPr>
        <w:t>Luini</w:t>
      </w:r>
      <w:proofErr w:type="spellEnd"/>
      <w:r w:rsidR="00071A4F" w:rsidRPr="00EF1229">
        <w:rPr>
          <w:rFonts w:ascii="Georgia" w:hAnsi="Georgia"/>
          <w:sz w:val="22"/>
          <w:szCs w:val="22"/>
        </w:rPr>
        <w:t xml:space="preserve"> was a member of </w:t>
      </w:r>
      <w:r w:rsidRPr="00EF1229">
        <w:rPr>
          <w:rFonts w:ascii="Georgia" w:hAnsi="Georgia"/>
          <w:sz w:val="22"/>
          <w:szCs w:val="22"/>
        </w:rPr>
        <w:t>Leonardo</w:t>
      </w:r>
      <w:r w:rsidR="00071A4F" w:rsidRPr="00EF1229">
        <w:rPr>
          <w:rFonts w:ascii="Georgia" w:hAnsi="Georgia"/>
          <w:sz w:val="22"/>
          <w:szCs w:val="22"/>
        </w:rPr>
        <w:t>’s circle</w:t>
      </w:r>
      <w:r w:rsidRPr="00EF1229">
        <w:rPr>
          <w:rFonts w:ascii="Georgia" w:hAnsi="Georgia"/>
          <w:sz w:val="22"/>
          <w:szCs w:val="22"/>
        </w:rPr>
        <w:t xml:space="preserve"> </w:t>
      </w:r>
      <w:r w:rsidR="00071A4F" w:rsidRPr="00EF1229">
        <w:rPr>
          <w:rFonts w:ascii="Georgia" w:hAnsi="Georgia"/>
          <w:sz w:val="22"/>
          <w:szCs w:val="22"/>
        </w:rPr>
        <w:t>and</w:t>
      </w:r>
      <w:r w:rsidRPr="00EF1229">
        <w:rPr>
          <w:rFonts w:ascii="Georgia" w:hAnsi="Georgia"/>
          <w:sz w:val="22"/>
          <w:szCs w:val="22"/>
        </w:rPr>
        <w:t xml:space="preserve"> establish</w:t>
      </w:r>
      <w:r w:rsidR="00071A4F" w:rsidRPr="00EF1229">
        <w:rPr>
          <w:rFonts w:ascii="Georgia" w:hAnsi="Georgia"/>
          <w:sz w:val="22"/>
          <w:szCs w:val="22"/>
        </w:rPr>
        <w:t>ed himself in Milan he may have worked in Leonardo’s studio for a time, and some works attributed to him were once thought to be by Leonardo.</w:t>
      </w:r>
      <w:r w:rsidRPr="00EF1229">
        <w:rPr>
          <w:rFonts w:ascii="Georgia" w:hAnsi="Georgia"/>
          <w:sz w:val="22"/>
          <w:szCs w:val="22"/>
        </w:rPr>
        <w:t xml:space="preserve"> He </w:t>
      </w:r>
      <w:r w:rsidR="00071A4F" w:rsidRPr="00EF1229">
        <w:rPr>
          <w:rFonts w:ascii="Georgia" w:hAnsi="Georgia"/>
          <w:sz w:val="22"/>
          <w:szCs w:val="22"/>
        </w:rPr>
        <w:t>is especially noted for the elongation of feminine eyes.</w:t>
      </w:r>
    </w:p>
    <w:p w:rsidR="00071A4F" w:rsidRPr="00EF1229" w:rsidRDefault="00071A4F" w:rsidP="009A35F4">
      <w:pPr>
        <w:rPr>
          <w:rFonts w:ascii="Georgia" w:hAnsi="Georgia"/>
          <w:sz w:val="22"/>
          <w:szCs w:val="22"/>
        </w:rPr>
      </w:pPr>
    </w:p>
    <w:p w:rsidR="00E2667B" w:rsidRPr="00EF1229" w:rsidRDefault="009A35F4" w:rsidP="0071037D">
      <w:pPr>
        <w:rPr>
          <w:rFonts w:ascii="Georgia" w:hAnsi="Georgia"/>
          <w:sz w:val="22"/>
          <w:szCs w:val="22"/>
        </w:rPr>
      </w:pPr>
      <w:r w:rsidRPr="00EF1229">
        <w:rPr>
          <w:rFonts w:ascii="Georgia" w:hAnsi="Georgia"/>
          <w:sz w:val="22"/>
          <w:szCs w:val="22"/>
        </w:rPr>
        <w:t xml:space="preserve">The Adoration and the Annunciation are simultaneously depicted in </w:t>
      </w:r>
      <w:proofErr w:type="spellStart"/>
      <w:r w:rsidRPr="00EF1229">
        <w:rPr>
          <w:rFonts w:ascii="Georgia" w:hAnsi="Georgia"/>
          <w:sz w:val="22"/>
          <w:szCs w:val="22"/>
        </w:rPr>
        <w:t>Luini’s</w:t>
      </w:r>
      <w:proofErr w:type="spellEnd"/>
      <w:r w:rsidRPr="00EF1229">
        <w:rPr>
          <w:rFonts w:ascii="Georgia" w:hAnsi="Georgia"/>
          <w:sz w:val="22"/>
          <w:szCs w:val="22"/>
        </w:rPr>
        <w:t xml:space="preserve"> painting.  In the foreground, </w:t>
      </w:r>
      <w:r w:rsidR="0071037D" w:rsidRPr="00EF1229">
        <w:rPr>
          <w:rFonts w:ascii="Georgia" w:hAnsi="Georgia"/>
          <w:sz w:val="22"/>
          <w:szCs w:val="22"/>
        </w:rPr>
        <w:t xml:space="preserve">Mary and Joseph gaze at </w:t>
      </w:r>
      <w:r w:rsidR="00EF1229">
        <w:rPr>
          <w:rFonts w:ascii="Georgia" w:hAnsi="Georgia"/>
          <w:sz w:val="22"/>
          <w:szCs w:val="22"/>
        </w:rPr>
        <w:t>the newborn Jesus.  Between the figures,</w:t>
      </w:r>
      <w:r w:rsidR="0071037D" w:rsidRPr="00EF1229">
        <w:rPr>
          <w:rFonts w:ascii="Georgia" w:hAnsi="Georgia"/>
          <w:sz w:val="22"/>
          <w:szCs w:val="22"/>
        </w:rPr>
        <w:t xml:space="preserve"> an ox and an ass also </w:t>
      </w:r>
      <w:r w:rsidR="00EF1229">
        <w:rPr>
          <w:rFonts w:ascii="Georgia" w:hAnsi="Georgia"/>
          <w:sz w:val="22"/>
          <w:szCs w:val="22"/>
        </w:rPr>
        <w:t>gaze upon the baby providing</w:t>
      </w:r>
      <w:r w:rsidR="0071037D" w:rsidRPr="00EF1229">
        <w:rPr>
          <w:rFonts w:ascii="Georgia" w:hAnsi="Georgia"/>
          <w:sz w:val="22"/>
          <w:szCs w:val="22"/>
        </w:rPr>
        <w:t xml:space="preserve"> </w:t>
      </w:r>
      <w:r w:rsidR="00EF1229">
        <w:rPr>
          <w:rFonts w:ascii="Georgia" w:hAnsi="Georgia"/>
          <w:sz w:val="22"/>
          <w:szCs w:val="22"/>
        </w:rPr>
        <w:t>warmth</w:t>
      </w:r>
      <w:r w:rsidR="0071037D" w:rsidRPr="00EF1229">
        <w:rPr>
          <w:rFonts w:ascii="Georgia" w:hAnsi="Georgia"/>
          <w:sz w:val="22"/>
          <w:szCs w:val="22"/>
        </w:rPr>
        <w:t xml:space="preserve"> with their breath.  </w:t>
      </w:r>
      <w:r w:rsidRPr="00EF1229">
        <w:rPr>
          <w:rFonts w:ascii="Georgia" w:hAnsi="Georgia"/>
          <w:sz w:val="22"/>
          <w:szCs w:val="22"/>
        </w:rPr>
        <w:t xml:space="preserve">Through the window, the angel Gabriel announces the miraculous event to the shepherds </w:t>
      </w:r>
      <w:r w:rsidR="0071037D" w:rsidRPr="00EF1229">
        <w:rPr>
          <w:rFonts w:ascii="Georgia" w:hAnsi="Georgia"/>
          <w:sz w:val="22"/>
          <w:szCs w:val="22"/>
        </w:rPr>
        <w:t>in the field in the night.</w:t>
      </w:r>
      <w:r w:rsidRPr="00EF1229">
        <w:rPr>
          <w:rFonts w:ascii="Georgia" w:hAnsi="Georgia"/>
          <w:sz w:val="22"/>
          <w:szCs w:val="22"/>
        </w:rPr>
        <w:t xml:space="preserve"> </w:t>
      </w:r>
    </w:p>
    <w:p w:rsidR="00E2667B" w:rsidRPr="00EF1229" w:rsidRDefault="00E2667B" w:rsidP="00D4513B">
      <w:pPr>
        <w:tabs>
          <w:tab w:val="left" w:pos="360"/>
        </w:tabs>
        <w:spacing w:line="276" w:lineRule="auto"/>
        <w:rPr>
          <w:rFonts w:ascii="Georgia" w:hAnsi="Georgia"/>
          <w:i/>
          <w:sz w:val="22"/>
          <w:szCs w:val="22"/>
        </w:rPr>
      </w:pPr>
    </w:p>
    <w:p w:rsidR="00360146" w:rsidRPr="00EF1229" w:rsidRDefault="00360146" w:rsidP="00360146">
      <w:pPr>
        <w:tabs>
          <w:tab w:val="left" w:pos="360"/>
        </w:tabs>
        <w:spacing w:line="276" w:lineRule="auto"/>
        <w:rPr>
          <w:rFonts w:ascii="Georgia" w:hAnsi="Georgia"/>
          <w:b/>
          <w:sz w:val="22"/>
          <w:szCs w:val="22"/>
        </w:rPr>
      </w:pPr>
      <w:proofErr w:type="spellStart"/>
      <w:r w:rsidRPr="00EF1229">
        <w:rPr>
          <w:rFonts w:ascii="Georgia" w:hAnsi="Georgia"/>
          <w:b/>
          <w:sz w:val="22"/>
          <w:szCs w:val="22"/>
        </w:rPr>
        <w:t>Domenico</w:t>
      </w:r>
      <w:proofErr w:type="spellEnd"/>
      <w:r w:rsidRPr="00EF1229">
        <w:rPr>
          <w:rFonts w:ascii="Georgia" w:hAnsi="Georgia"/>
          <w:b/>
          <w:sz w:val="22"/>
          <w:szCs w:val="22"/>
        </w:rPr>
        <w:t xml:space="preserve"> </w:t>
      </w:r>
      <w:proofErr w:type="spellStart"/>
      <w:r w:rsidRPr="00EF1229">
        <w:rPr>
          <w:rFonts w:ascii="Georgia" w:hAnsi="Georgia"/>
          <w:b/>
          <w:sz w:val="22"/>
          <w:szCs w:val="22"/>
        </w:rPr>
        <w:t>Beccafumi</w:t>
      </w:r>
      <w:proofErr w:type="spellEnd"/>
      <w:r w:rsidRPr="00EF1229">
        <w:rPr>
          <w:rFonts w:ascii="Georgia" w:hAnsi="Georgia"/>
          <w:b/>
          <w:sz w:val="22"/>
          <w:szCs w:val="22"/>
        </w:rPr>
        <w:t xml:space="preserve"> (Siena, c. 1486-1551), </w:t>
      </w:r>
      <w:r w:rsidRPr="00EF1229">
        <w:rPr>
          <w:rFonts w:ascii="Georgia" w:hAnsi="Georgia"/>
          <w:b/>
          <w:i/>
          <w:sz w:val="22"/>
          <w:szCs w:val="22"/>
        </w:rPr>
        <w:t>Venus and Cupid</w:t>
      </w:r>
      <w:r w:rsidRPr="00EF1229">
        <w:rPr>
          <w:rFonts w:ascii="Georgia" w:hAnsi="Georgia"/>
          <w:b/>
          <w:sz w:val="22"/>
          <w:szCs w:val="22"/>
        </w:rPr>
        <w:t>, c. 1530, oil on linden wood panel, 61.73.</w:t>
      </w:r>
    </w:p>
    <w:p w:rsidR="00360146" w:rsidRPr="00EF1229" w:rsidRDefault="00360146" w:rsidP="00360146">
      <w:pPr>
        <w:tabs>
          <w:tab w:val="left" w:pos="360"/>
        </w:tabs>
        <w:spacing w:line="276" w:lineRule="auto"/>
        <w:rPr>
          <w:rFonts w:ascii="Georgia" w:hAnsi="Georgia"/>
          <w:b/>
          <w:sz w:val="22"/>
          <w:szCs w:val="22"/>
        </w:rPr>
      </w:pPr>
      <w:r w:rsidRPr="00EF1229">
        <w:rPr>
          <w:rFonts w:ascii="Georgia" w:hAnsi="Georgia"/>
          <w:b/>
          <w:sz w:val="22"/>
          <w:szCs w:val="22"/>
        </w:rPr>
        <w:tab/>
      </w:r>
    </w:p>
    <w:p w:rsidR="000F0736" w:rsidRPr="00EF1229" w:rsidRDefault="00360146" w:rsidP="00360146">
      <w:pPr>
        <w:tabs>
          <w:tab w:val="left" w:pos="360"/>
        </w:tabs>
        <w:spacing w:line="276" w:lineRule="auto"/>
        <w:rPr>
          <w:rFonts w:ascii="Georgia" w:hAnsi="Georgia"/>
          <w:sz w:val="22"/>
          <w:szCs w:val="22"/>
        </w:rPr>
      </w:pPr>
      <w:r w:rsidRPr="00EF1229">
        <w:rPr>
          <w:rFonts w:ascii="Georgia" w:hAnsi="Georgia"/>
          <w:sz w:val="22"/>
          <w:szCs w:val="22"/>
        </w:rPr>
        <w:t xml:space="preserve">According to biographer </w:t>
      </w:r>
      <w:proofErr w:type="spellStart"/>
      <w:r w:rsidRPr="00EF1229">
        <w:rPr>
          <w:rFonts w:ascii="Georgia" w:hAnsi="Georgia"/>
          <w:sz w:val="22"/>
          <w:szCs w:val="22"/>
        </w:rPr>
        <w:t>Georgio</w:t>
      </w:r>
      <w:proofErr w:type="spellEnd"/>
      <w:r w:rsidRPr="00EF1229">
        <w:rPr>
          <w:rFonts w:ascii="Georgia" w:hAnsi="Georgia"/>
          <w:sz w:val="22"/>
          <w:szCs w:val="22"/>
        </w:rPr>
        <w:t xml:space="preserve"> Vasari, </w:t>
      </w:r>
      <w:proofErr w:type="spellStart"/>
      <w:r w:rsidRPr="00EF1229">
        <w:rPr>
          <w:rFonts w:ascii="Georgia" w:hAnsi="Georgia"/>
          <w:sz w:val="22"/>
          <w:szCs w:val="22"/>
        </w:rPr>
        <w:t>Dominico</w:t>
      </w:r>
      <w:proofErr w:type="spellEnd"/>
      <w:r w:rsidRPr="00EF1229">
        <w:rPr>
          <w:rFonts w:ascii="Georgia" w:hAnsi="Georgia"/>
          <w:sz w:val="22"/>
          <w:szCs w:val="22"/>
        </w:rPr>
        <w:t xml:space="preserve"> </w:t>
      </w:r>
      <w:proofErr w:type="spellStart"/>
      <w:r w:rsidRPr="00EF1229">
        <w:rPr>
          <w:rFonts w:ascii="Georgia" w:hAnsi="Georgia"/>
          <w:sz w:val="22"/>
          <w:szCs w:val="22"/>
        </w:rPr>
        <w:t>Beccafumi</w:t>
      </w:r>
      <w:proofErr w:type="spellEnd"/>
      <w:r w:rsidRPr="00EF1229">
        <w:rPr>
          <w:rFonts w:ascii="Georgia" w:hAnsi="Georgia"/>
          <w:sz w:val="22"/>
          <w:szCs w:val="22"/>
        </w:rPr>
        <w:t xml:space="preserve"> was born a peasa</w:t>
      </w:r>
      <w:r w:rsidR="000F0736" w:rsidRPr="00EF1229">
        <w:rPr>
          <w:rFonts w:ascii="Georgia" w:hAnsi="Georgia"/>
          <w:sz w:val="22"/>
          <w:szCs w:val="22"/>
        </w:rPr>
        <w:t xml:space="preserve">nt and took the name of a rich </w:t>
      </w:r>
      <w:proofErr w:type="spellStart"/>
      <w:r w:rsidR="000F0736" w:rsidRPr="00EF1229">
        <w:rPr>
          <w:rFonts w:ascii="Georgia" w:hAnsi="Georgia"/>
          <w:sz w:val="22"/>
          <w:szCs w:val="22"/>
        </w:rPr>
        <w:t>Sienese</w:t>
      </w:r>
      <w:proofErr w:type="spellEnd"/>
      <w:r w:rsidR="000F0736" w:rsidRPr="00EF1229">
        <w:rPr>
          <w:rFonts w:ascii="Georgia" w:hAnsi="Georgia"/>
          <w:sz w:val="22"/>
          <w:szCs w:val="22"/>
        </w:rPr>
        <w:t xml:space="preserve"> citizen</w:t>
      </w:r>
      <w:r w:rsidRPr="00EF1229">
        <w:rPr>
          <w:rFonts w:ascii="Georgia" w:hAnsi="Georgia"/>
          <w:sz w:val="22"/>
          <w:szCs w:val="22"/>
        </w:rPr>
        <w:t xml:space="preserve"> who </w:t>
      </w:r>
      <w:r w:rsidR="000F0736" w:rsidRPr="00EF1229">
        <w:rPr>
          <w:rFonts w:ascii="Georgia" w:hAnsi="Georgia"/>
          <w:sz w:val="22"/>
          <w:szCs w:val="22"/>
        </w:rPr>
        <w:t xml:space="preserve">apprenticed him to a local painter.  </w:t>
      </w:r>
      <w:r w:rsidRPr="00EF1229">
        <w:rPr>
          <w:rFonts w:ascii="Georgia" w:hAnsi="Georgia"/>
          <w:sz w:val="22"/>
          <w:szCs w:val="22"/>
        </w:rPr>
        <w:t>It is believe</w:t>
      </w:r>
      <w:r w:rsidR="000F0736" w:rsidRPr="00EF1229">
        <w:rPr>
          <w:rFonts w:ascii="Georgia" w:hAnsi="Georgia"/>
          <w:sz w:val="22"/>
          <w:szCs w:val="22"/>
        </w:rPr>
        <w:t>d</w:t>
      </w:r>
      <w:r w:rsidRPr="00EF1229">
        <w:rPr>
          <w:rFonts w:ascii="Georgia" w:hAnsi="Georgia"/>
          <w:sz w:val="22"/>
          <w:szCs w:val="22"/>
        </w:rPr>
        <w:t xml:space="preserve"> that </w:t>
      </w:r>
      <w:proofErr w:type="spellStart"/>
      <w:r w:rsidRPr="00EF1229">
        <w:rPr>
          <w:rFonts w:ascii="Georgia" w:hAnsi="Georgia"/>
          <w:sz w:val="22"/>
          <w:szCs w:val="22"/>
        </w:rPr>
        <w:t>Beccafumi</w:t>
      </w:r>
      <w:proofErr w:type="spellEnd"/>
      <w:r w:rsidRPr="00EF1229">
        <w:rPr>
          <w:rFonts w:ascii="Georgia" w:hAnsi="Georgia"/>
          <w:sz w:val="22"/>
          <w:szCs w:val="22"/>
        </w:rPr>
        <w:t xml:space="preserve"> was in Florence whe</w:t>
      </w:r>
      <w:r w:rsidR="000F0736" w:rsidRPr="00EF1229">
        <w:rPr>
          <w:rFonts w:ascii="Georgia" w:hAnsi="Georgia"/>
          <w:sz w:val="22"/>
          <w:szCs w:val="22"/>
        </w:rPr>
        <w:t xml:space="preserve">n Leonardo was there, c.1504-7 and that he spent several years in Rome, where he saw works of Raphael and Michelangelo. In the 1520’s he became official painter to the </w:t>
      </w:r>
      <w:proofErr w:type="spellStart"/>
      <w:r w:rsidR="000F0736" w:rsidRPr="00EF1229">
        <w:rPr>
          <w:rFonts w:ascii="Georgia" w:hAnsi="Georgia"/>
          <w:sz w:val="22"/>
          <w:szCs w:val="22"/>
        </w:rPr>
        <w:t>Siennese</w:t>
      </w:r>
      <w:proofErr w:type="spellEnd"/>
      <w:r w:rsidR="000F0736" w:rsidRPr="00EF1229">
        <w:rPr>
          <w:rFonts w:ascii="Georgia" w:hAnsi="Georgia"/>
          <w:sz w:val="22"/>
          <w:szCs w:val="22"/>
        </w:rPr>
        <w:t xml:space="preserve"> republic.</w:t>
      </w:r>
    </w:p>
    <w:p w:rsidR="000F0736" w:rsidRPr="00EF1229" w:rsidRDefault="000F0736" w:rsidP="00360146">
      <w:pPr>
        <w:tabs>
          <w:tab w:val="left" w:pos="360"/>
        </w:tabs>
        <w:spacing w:line="276" w:lineRule="auto"/>
        <w:rPr>
          <w:rFonts w:ascii="Georgia" w:hAnsi="Georgia"/>
          <w:i/>
          <w:sz w:val="22"/>
          <w:szCs w:val="22"/>
        </w:rPr>
      </w:pPr>
    </w:p>
    <w:p w:rsidR="001D25C2" w:rsidRPr="00EF1229" w:rsidRDefault="00360146" w:rsidP="00360146">
      <w:pPr>
        <w:tabs>
          <w:tab w:val="left" w:pos="360"/>
        </w:tabs>
        <w:spacing w:line="276" w:lineRule="auto"/>
        <w:rPr>
          <w:rFonts w:ascii="Georgia" w:hAnsi="Georgia"/>
          <w:sz w:val="22"/>
          <w:szCs w:val="22"/>
        </w:rPr>
      </w:pPr>
      <w:r w:rsidRPr="00EF1229">
        <w:rPr>
          <w:rFonts w:ascii="Georgia" w:hAnsi="Georgia"/>
          <w:i/>
          <w:sz w:val="22"/>
          <w:szCs w:val="22"/>
        </w:rPr>
        <w:t>Venus</w:t>
      </w:r>
      <w:r w:rsidR="000F0736" w:rsidRPr="00EF1229">
        <w:rPr>
          <w:rFonts w:ascii="Georgia" w:hAnsi="Georgia"/>
          <w:i/>
          <w:sz w:val="22"/>
          <w:szCs w:val="22"/>
        </w:rPr>
        <w:t xml:space="preserve"> and Cupid</w:t>
      </w:r>
      <w:r w:rsidR="000F0736" w:rsidRPr="00EF1229">
        <w:rPr>
          <w:rFonts w:ascii="Georgia" w:hAnsi="Georgia"/>
          <w:sz w:val="22"/>
          <w:szCs w:val="22"/>
        </w:rPr>
        <w:t xml:space="preserve"> represents a popular theme in the Renaissance</w:t>
      </w:r>
      <w:r w:rsidR="00EF1229">
        <w:rPr>
          <w:rFonts w:ascii="Georgia" w:hAnsi="Georgia"/>
          <w:sz w:val="22"/>
          <w:szCs w:val="22"/>
        </w:rPr>
        <w:t xml:space="preserve"> </w:t>
      </w:r>
      <w:r w:rsidR="000F0736" w:rsidRPr="00EF1229">
        <w:rPr>
          <w:rFonts w:ascii="Georgia" w:hAnsi="Georgia"/>
          <w:sz w:val="22"/>
          <w:szCs w:val="22"/>
        </w:rPr>
        <w:t xml:space="preserve">and reflects the revival of classical learning.  Here the narrative concerns the education of Cupid, the god of love.  His mother, Venus, commands the winged god to rise to the celestial realm.  Yet, Cupid wants only to retrieve his arrows, linked with the frivolous pursuits of the earthly realm populated by hares and birds symbolizing lust and fertility. </w:t>
      </w:r>
      <w:r w:rsidRPr="00EF1229">
        <w:rPr>
          <w:rFonts w:ascii="Georgia" w:hAnsi="Georgia"/>
          <w:sz w:val="22"/>
          <w:szCs w:val="22"/>
        </w:rPr>
        <w:t>In the background</w:t>
      </w:r>
      <w:r w:rsidR="000F0736" w:rsidRPr="00EF1229">
        <w:rPr>
          <w:rFonts w:ascii="Georgia" w:hAnsi="Georgia"/>
          <w:sz w:val="22"/>
          <w:szCs w:val="22"/>
        </w:rPr>
        <w:t>,</w:t>
      </w:r>
      <w:r w:rsidRPr="00EF1229">
        <w:rPr>
          <w:rFonts w:ascii="Georgia" w:hAnsi="Georgia"/>
          <w:sz w:val="22"/>
          <w:szCs w:val="22"/>
        </w:rPr>
        <w:t xml:space="preserve"> Vulcan</w:t>
      </w:r>
      <w:r w:rsidR="000F0736" w:rsidRPr="00EF1229">
        <w:rPr>
          <w:rFonts w:ascii="Georgia" w:hAnsi="Georgia"/>
          <w:sz w:val="22"/>
          <w:szCs w:val="22"/>
        </w:rPr>
        <w:t xml:space="preserve"> </w:t>
      </w:r>
      <w:r w:rsidR="001D25C2" w:rsidRPr="00EF1229">
        <w:rPr>
          <w:rFonts w:ascii="Georgia" w:hAnsi="Georgia"/>
          <w:sz w:val="22"/>
          <w:szCs w:val="22"/>
        </w:rPr>
        <w:t>and Mercury can be seen in a</w:t>
      </w:r>
      <w:r w:rsidRPr="00EF1229">
        <w:rPr>
          <w:rFonts w:ascii="Georgia" w:hAnsi="Georgia"/>
          <w:sz w:val="22"/>
          <w:szCs w:val="22"/>
        </w:rPr>
        <w:t xml:space="preserve"> cave</w:t>
      </w:r>
      <w:r w:rsidR="001D25C2" w:rsidRPr="00EF1229">
        <w:rPr>
          <w:rFonts w:ascii="Georgia" w:hAnsi="Georgia"/>
          <w:sz w:val="22"/>
          <w:szCs w:val="22"/>
        </w:rPr>
        <w:t xml:space="preserve">. </w:t>
      </w:r>
    </w:p>
    <w:p w:rsidR="00E2667B" w:rsidRPr="00EF1229" w:rsidRDefault="00E2667B" w:rsidP="00D4513B">
      <w:pPr>
        <w:tabs>
          <w:tab w:val="left" w:pos="360"/>
        </w:tabs>
        <w:spacing w:line="276" w:lineRule="auto"/>
        <w:rPr>
          <w:rFonts w:ascii="Georgia" w:hAnsi="Georgia"/>
          <w:i/>
          <w:sz w:val="22"/>
          <w:szCs w:val="22"/>
        </w:rPr>
      </w:pPr>
    </w:p>
    <w:p w:rsidR="00E2667B" w:rsidRPr="00EF1229" w:rsidRDefault="00E804EE" w:rsidP="00D4513B">
      <w:pPr>
        <w:tabs>
          <w:tab w:val="left" w:pos="360"/>
        </w:tabs>
        <w:spacing w:line="276" w:lineRule="auto"/>
        <w:rPr>
          <w:rFonts w:ascii="Georgia" w:hAnsi="Georgia"/>
          <w:b/>
          <w:sz w:val="22"/>
          <w:szCs w:val="22"/>
        </w:rPr>
      </w:pPr>
      <w:proofErr w:type="gramStart"/>
      <w:r w:rsidRPr="00EF1229">
        <w:rPr>
          <w:rFonts w:ascii="Georgia" w:hAnsi="Georgia"/>
          <w:b/>
          <w:sz w:val="22"/>
          <w:szCs w:val="22"/>
        </w:rPr>
        <w:t xml:space="preserve">Luca </w:t>
      </w:r>
      <w:proofErr w:type="spellStart"/>
      <w:r w:rsidRPr="00EF1229">
        <w:rPr>
          <w:rFonts w:ascii="Georgia" w:hAnsi="Georgia"/>
          <w:b/>
          <w:sz w:val="22"/>
          <w:szCs w:val="22"/>
        </w:rPr>
        <w:t>Cambiaso</w:t>
      </w:r>
      <w:proofErr w:type="spellEnd"/>
      <w:r w:rsidRPr="00EF1229">
        <w:rPr>
          <w:rFonts w:ascii="Georgia" w:hAnsi="Georgia"/>
          <w:b/>
          <w:sz w:val="22"/>
          <w:szCs w:val="22"/>
        </w:rPr>
        <w:t xml:space="preserve"> (Genoa, 1527-1585), </w:t>
      </w:r>
      <w:r w:rsidR="00E2667B" w:rsidRPr="00EF1229">
        <w:rPr>
          <w:rFonts w:ascii="Georgia" w:hAnsi="Georgia"/>
          <w:b/>
          <w:i/>
          <w:sz w:val="22"/>
          <w:szCs w:val="22"/>
        </w:rPr>
        <w:t>Vanity of Earthly Love</w:t>
      </w:r>
      <w:r w:rsidRPr="00EF1229">
        <w:rPr>
          <w:rFonts w:ascii="Georgia" w:hAnsi="Georgia"/>
          <w:b/>
          <w:sz w:val="22"/>
          <w:szCs w:val="22"/>
        </w:rPr>
        <w:t xml:space="preserve">, c. 1570, </w:t>
      </w:r>
      <w:r w:rsidR="000A2739" w:rsidRPr="00EF1229">
        <w:rPr>
          <w:rFonts w:ascii="Georgia" w:hAnsi="Georgia"/>
          <w:b/>
          <w:sz w:val="22"/>
          <w:szCs w:val="22"/>
        </w:rPr>
        <w:t>oil on canvas, 56.85.</w:t>
      </w:r>
      <w:proofErr w:type="gramEnd"/>
    </w:p>
    <w:p w:rsidR="00E2667B" w:rsidRPr="00EF1229" w:rsidRDefault="00E2667B" w:rsidP="00D4513B">
      <w:pPr>
        <w:tabs>
          <w:tab w:val="left" w:pos="360"/>
        </w:tabs>
        <w:spacing w:line="276" w:lineRule="auto"/>
        <w:rPr>
          <w:rFonts w:ascii="Georgia" w:hAnsi="Georgia"/>
          <w:b/>
          <w:sz w:val="22"/>
          <w:szCs w:val="22"/>
        </w:rPr>
      </w:pPr>
      <w:r w:rsidRPr="00EF1229">
        <w:rPr>
          <w:rFonts w:ascii="Georgia" w:hAnsi="Georgia"/>
          <w:b/>
          <w:sz w:val="22"/>
          <w:szCs w:val="22"/>
        </w:rPr>
        <w:tab/>
      </w:r>
    </w:p>
    <w:p w:rsidR="0071037D" w:rsidRPr="00EF1229" w:rsidRDefault="0071037D" w:rsidP="00D4513B">
      <w:pPr>
        <w:tabs>
          <w:tab w:val="left" w:pos="360"/>
        </w:tabs>
        <w:spacing w:line="276" w:lineRule="auto"/>
        <w:rPr>
          <w:rFonts w:ascii="Georgia" w:hAnsi="Georgia"/>
          <w:sz w:val="22"/>
          <w:szCs w:val="22"/>
        </w:rPr>
      </w:pPr>
      <w:r w:rsidRPr="00EF1229">
        <w:rPr>
          <w:rFonts w:ascii="Georgia" w:hAnsi="Georgia"/>
          <w:sz w:val="22"/>
          <w:szCs w:val="22"/>
        </w:rPr>
        <w:t xml:space="preserve">Genoese artist Luca </w:t>
      </w:r>
      <w:proofErr w:type="spellStart"/>
      <w:r w:rsidRPr="00EF1229">
        <w:rPr>
          <w:rFonts w:ascii="Georgia" w:hAnsi="Georgia"/>
          <w:sz w:val="22"/>
          <w:szCs w:val="22"/>
        </w:rPr>
        <w:t>Cambiaso</w:t>
      </w:r>
      <w:proofErr w:type="spellEnd"/>
      <w:r w:rsidRPr="00EF1229">
        <w:rPr>
          <w:rFonts w:ascii="Georgia" w:hAnsi="Georgia"/>
          <w:sz w:val="22"/>
          <w:szCs w:val="22"/>
        </w:rPr>
        <w:t xml:space="preserve"> </w:t>
      </w:r>
      <w:r w:rsidR="00360146" w:rsidRPr="00EF1229">
        <w:rPr>
          <w:rFonts w:ascii="Georgia" w:hAnsi="Georgia"/>
          <w:sz w:val="22"/>
          <w:szCs w:val="22"/>
        </w:rPr>
        <w:t xml:space="preserve">studied first with his father and </w:t>
      </w:r>
      <w:r w:rsidRPr="00EF1229">
        <w:rPr>
          <w:rFonts w:ascii="Georgia" w:hAnsi="Georgia"/>
          <w:sz w:val="22"/>
          <w:szCs w:val="22"/>
        </w:rPr>
        <w:t>was influenced by Tintoretto and the Venetian school of the late Renaissance.  He painted many nocturnal scenes</w:t>
      </w:r>
      <w:r w:rsidR="00360146" w:rsidRPr="00EF1229">
        <w:rPr>
          <w:rFonts w:ascii="Georgia" w:hAnsi="Georgia"/>
          <w:sz w:val="22"/>
          <w:szCs w:val="22"/>
        </w:rPr>
        <w:t xml:space="preserve"> and was known as a superb draughtsman.</w:t>
      </w:r>
    </w:p>
    <w:p w:rsidR="00360146" w:rsidRPr="00EF1229" w:rsidRDefault="00360146" w:rsidP="00D4513B">
      <w:pPr>
        <w:tabs>
          <w:tab w:val="left" w:pos="360"/>
        </w:tabs>
        <w:spacing w:line="276" w:lineRule="auto"/>
        <w:rPr>
          <w:rFonts w:ascii="Georgia" w:hAnsi="Georgia"/>
          <w:sz w:val="22"/>
          <w:szCs w:val="22"/>
        </w:rPr>
      </w:pPr>
    </w:p>
    <w:p w:rsidR="00E2667B" w:rsidRPr="00EF1229" w:rsidRDefault="00360146" w:rsidP="00D4513B">
      <w:pPr>
        <w:tabs>
          <w:tab w:val="left" w:pos="360"/>
        </w:tabs>
        <w:spacing w:line="276" w:lineRule="auto"/>
        <w:rPr>
          <w:rFonts w:ascii="Georgia" w:hAnsi="Georgia"/>
          <w:sz w:val="22"/>
          <w:szCs w:val="22"/>
        </w:rPr>
      </w:pPr>
      <w:r w:rsidRPr="00EF1229">
        <w:rPr>
          <w:rFonts w:ascii="Georgia" w:hAnsi="Georgia"/>
          <w:i/>
          <w:sz w:val="22"/>
          <w:szCs w:val="22"/>
        </w:rPr>
        <w:t>Vanity of Earthly Love</w:t>
      </w:r>
      <w:r w:rsidRPr="00EF1229">
        <w:rPr>
          <w:rFonts w:ascii="Georgia" w:hAnsi="Georgia"/>
          <w:sz w:val="22"/>
          <w:szCs w:val="22"/>
        </w:rPr>
        <w:t xml:space="preserve"> is an allegorical painting concerning the brevity of human life.  The reclining nude contemplates a skull and a mirror while behind her is an older man who grasps a cupid and an hour glass.  The allegorical interpretation is that Time carries Love away, leaving the woman to contemplate old age and death.  </w:t>
      </w:r>
    </w:p>
    <w:sectPr w:rsidR="00E2667B" w:rsidRPr="00EF1229" w:rsidSect="001B1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CA5FA2"/>
    <w:lvl w:ilvl="0">
      <w:numFmt w:val="bullet"/>
      <w:lvlText w:val="*"/>
      <w:lvlJc w:val="left"/>
    </w:lvl>
  </w:abstractNum>
  <w:num w:numId="1">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2667B"/>
    <w:rsid w:val="00000874"/>
    <w:rsid w:val="00002033"/>
    <w:rsid w:val="000028F7"/>
    <w:rsid w:val="00002C96"/>
    <w:rsid w:val="00002F87"/>
    <w:rsid w:val="00003041"/>
    <w:rsid w:val="000047B7"/>
    <w:rsid w:val="000049D4"/>
    <w:rsid w:val="00005082"/>
    <w:rsid w:val="0000541C"/>
    <w:rsid w:val="000056F5"/>
    <w:rsid w:val="00005E27"/>
    <w:rsid w:val="00005EA2"/>
    <w:rsid w:val="00007FC0"/>
    <w:rsid w:val="000102EC"/>
    <w:rsid w:val="000114A8"/>
    <w:rsid w:val="000122E1"/>
    <w:rsid w:val="0001323F"/>
    <w:rsid w:val="00015C9D"/>
    <w:rsid w:val="000178A1"/>
    <w:rsid w:val="00017D46"/>
    <w:rsid w:val="000202D6"/>
    <w:rsid w:val="000208AF"/>
    <w:rsid w:val="00022A28"/>
    <w:rsid w:val="00023B81"/>
    <w:rsid w:val="00026D30"/>
    <w:rsid w:val="00031A3D"/>
    <w:rsid w:val="00033772"/>
    <w:rsid w:val="00034A78"/>
    <w:rsid w:val="00035D85"/>
    <w:rsid w:val="00036419"/>
    <w:rsid w:val="00040026"/>
    <w:rsid w:val="00043774"/>
    <w:rsid w:val="0004465D"/>
    <w:rsid w:val="00044A4B"/>
    <w:rsid w:val="00044FDD"/>
    <w:rsid w:val="000464ED"/>
    <w:rsid w:val="00047B46"/>
    <w:rsid w:val="000508C0"/>
    <w:rsid w:val="00051BBA"/>
    <w:rsid w:val="000546CD"/>
    <w:rsid w:val="000549E2"/>
    <w:rsid w:val="00054DC5"/>
    <w:rsid w:val="00054E6A"/>
    <w:rsid w:val="0005757A"/>
    <w:rsid w:val="00060742"/>
    <w:rsid w:val="00060A42"/>
    <w:rsid w:val="0006107C"/>
    <w:rsid w:val="000612BA"/>
    <w:rsid w:val="00062194"/>
    <w:rsid w:val="000622FA"/>
    <w:rsid w:val="00062549"/>
    <w:rsid w:val="00062B1E"/>
    <w:rsid w:val="000636DC"/>
    <w:rsid w:val="000674FF"/>
    <w:rsid w:val="00070EE8"/>
    <w:rsid w:val="00071A4F"/>
    <w:rsid w:val="00071D95"/>
    <w:rsid w:val="00071FFE"/>
    <w:rsid w:val="000724BC"/>
    <w:rsid w:val="00074F6F"/>
    <w:rsid w:val="00077F43"/>
    <w:rsid w:val="00080FAA"/>
    <w:rsid w:val="00081AC3"/>
    <w:rsid w:val="00081C36"/>
    <w:rsid w:val="000840C3"/>
    <w:rsid w:val="00087762"/>
    <w:rsid w:val="00090881"/>
    <w:rsid w:val="00091A44"/>
    <w:rsid w:val="00091CB4"/>
    <w:rsid w:val="00091F1C"/>
    <w:rsid w:val="00094951"/>
    <w:rsid w:val="000959D1"/>
    <w:rsid w:val="00096F14"/>
    <w:rsid w:val="000978D8"/>
    <w:rsid w:val="000A2719"/>
    <w:rsid w:val="000A2739"/>
    <w:rsid w:val="000A28EC"/>
    <w:rsid w:val="000A33FE"/>
    <w:rsid w:val="000A349B"/>
    <w:rsid w:val="000A3B7C"/>
    <w:rsid w:val="000A3F4F"/>
    <w:rsid w:val="000A50D1"/>
    <w:rsid w:val="000A712F"/>
    <w:rsid w:val="000A7273"/>
    <w:rsid w:val="000B07F9"/>
    <w:rsid w:val="000B0DB6"/>
    <w:rsid w:val="000B21C0"/>
    <w:rsid w:val="000B3D1D"/>
    <w:rsid w:val="000B53FB"/>
    <w:rsid w:val="000B6E1C"/>
    <w:rsid w:val="000B7501"/>
    <w:rsid w:val="000B794C"/>
    <w:rsid w:val="000C0048"/>
    <w:rsid w:val="000C052A"/>
    <w:rsid w:val="000C09E9"/>
    <w:rsid w:val="000C0E64"/>
    <w:rsid w:val="000C196B"/>
    <w:rsid w:val="000C2991"/>
    <w:rsid w:val="000C3707"/>
    <w:rsid w:val="000C3887"/>
    <w:rsid w:val="000C3C0E"/>
    <w:rsid w:val="000C5402"/>
    <w:rsid w:val="000D1470"/>
    <w:rsid w:val="000D19C0"/>
    <w:rsid w:val="000D1EBE"/>
    <w:rsid w:val="000D1F09"/>
    <w:rsid w:val="000D30FE"/>
    <w:rsid w:val="000D3763"/>
    <w:rsid w:val="000D3C52"/>
    <w:rsid w:val="000D3DD6"/>
    <w:rsid w:val="000D47FC"/>
    <w:rsid w:val="000D492D"/>
    <w:rsid w:val="000D4CF3"/>
    <w:rsid w:val="000D4D04"/>
    <w:rsid w:val="000D547E"/>
    <w:rsid w:val="000D58E7"/>
    <w:rsid w:val="000D6251"/>
    <w:rsid w:val="000D65A0"/>
    <w:rsid w:val="000E0E24"/>
    <w:rsid w:val="000E0E27"/>
    <w:rsid w:val="000E138B"/>
    <w:rsid w:val="000E170C"/>
    <w:rsid w:val="000E28D9"/>
    <w:rsid w:val="000E4971"/>
    <w:rsid w:val="000E750E"/>
    <w:rsid w:val="000F030C"/>
    <w:rsid w:val="000F05AA"/>
    <w:rsid w:val="000F0736"/>
    <w:rsid w:val="000F0990"/>
    <w:rsid w:val="000F0AB9"/>
    <w:rsid w:val="000F4168"/>
    <w:rsid w:val="000F4EAC"/>
    <w:rsid w:val="000F4EF1"/>
    <w:rsid w:val="000F521A"/>
    <w:rsid w:val="000F535E"/>
    <w:rsid w:val="000F5870"/>
    <w:rsid w:val="000F7340"/>
    <w:rsid w:val="00101952"/>
    <w:rsid w:val="001020FD"/>
    <w:rsid w:val="0010242C"/>
    <w:rsid w:val="00102439"/>
    <w:rsid w:val="001029CE"/>
    <w:rsid w:val="0010332F"/>
    <w:rsid w:val="0010470C"/>
    <w:rsid w:val="00104F29"/>
    <w:rsid w:val="0010636B"/>
    <w:rsid w:val="00106AED"/>
    <w:rsid w:val="001071D9"/>
    <w:rsid w:val="00107402"/>
    <w:rsid w:val="00107A14"/>
    <w:rsid w:val="001104D7"/>
    <w:rsid w:val="00111034"/>
    <w:rsid w:val="00111A25"/>
    <w:rsid w:val="00111BDD"/>
    <w:rsid w:val="00111FEF"/>
    <w:rsid w:val="00113B9B"/>
    <w:rsid w:val="00114BDC"/>
    <w:rsid w:val="0011505E"/>
    <w:rsid w:val="0011522C"/>
    <w:rsid w:val="001153D1"/>
    <w:rsid w:val="00115B00"/>
    <w:rsid w:val="0011711C"/>
    <w:rsid w:val="0011787D"/>
    <w:rsid w:val="00121C14"/>
    <w:rsid w:val="0012374B"/>
    <w:rsid w:val="001242FF"/>
    <w:rsid w:val="0012451E"/>
    <w:rsid w:val="00131D3D"/>
    <w:rsid w:val="0013223B"/>
    <w:rsid w:val="0013271F"/>
    <w:rsid w:val="00132E4A"/>
    <w:rsid w:val="0013318C"/>
    <w:rsid w:val="001356D4"/>
    <w:rsid w:val="00135F2C"/>
    <w:rsid w:val="00136521"/>
    <w:rsid w:val="001367F6"/>
    <w:rsid w:val="00136EDB"/>
    <w:rsid w:val="00137361"/>
    <w:rsid w:val="00137D57"/>
    <w:rsid w:val="00142A98"/>
    <w:rsid w:val="00145DF3"/>
    <w:rsid w:val="00152B0A"/>
    <w:rsid w:val="001535CA"/>
    <w:rsid w:val="00153DB8"/>
    <w:rsid w:val="00154B75"/>
    <w:rsid w:val="00154CC4"/>
    <w:rsid w:val="0015661A"/>
    <w:rsid w:val="00157608"/>
    <w:rsid w:val="00157806"/>
    <w:rsid w:val="00157CF3"/>
    <w:rsid w:val="00157DD8"/>
    <w:rsid w:val="0016233F"/>
    <w:rsid w:val="00162F30"/>
    <w:rsid w:val="00163125"/>
    <w:rsid w:val="00164A15"/>
    <w:rsid w:val="001652DB"/>
    <w:rsid w:val="001658E9"/>
    <w:rsid w:val="001663F0"/>
    <w:rsid w:val="0016680F"/>
    <w:rsid w:val="001678D2"/>
    <w:rsid w:val="00172720"/>
    <w:rsid w:val="001741D2"/>
    <w:rsid w:val="00174FF0"/>
    <w:rsid w:val="00182179"/>
    <w:rsid w:val="001821F5"/>
    <w:rsid w:val="00185181"/>
    <w:rsid w:val="001864C1"/>
    <w:rsid w:val="00187DFA"/>
    <w:rsid w:val="00187F38"/>
    <w:rsid w:val="001910A4"/>
    <w:rsid w:val="00192805"/>
    <w:rsid w:val="001936B3"/>
    <w:rsid w:val="00193938"/>
    <w:rsid w:val="00194F2C"/>
    <w:rsid w:val="001952C3"/>
    <w:rsid w:val="001957A2"/>
    <w:rsid w:val="00195FF1"/>
    <w:rsid w:val="00196C98"/>
    <w:rsid w:val="001A366E"/>
    <w:rsid w:val="001A491D"/>
    <w:rsid w:val="001A516A"/>
    <w:rsid w:val="001A517D"/>
    <w:rsid w:val="001A6B09"/>
    <w:rsid w:val="001A6D54"/>
    <w:rsid w:val="001B1D9A"/>
    <w:rsid w:val="001B1E9B"/>
    <w:rsid w:val="001B210A"/>
    <w:rsid w:val="001B2F57"/>
    <w:rsid w:val="001B41E4"/>
    <w:rsid w:val="001B4719"/>
    <w:rsid w:val="001B5048"/>
    <w:rsid w:val="001C0EC7"/>
    <w:rsid w:val="001C1B4D"/>
    <w:rsid w:val="001C210A"/>
    <w:rsid w:val="001C3D08"/>
    <w:rsid w:val="001C567F"/>
    <w:rsid w:val="001C5BB8"/>
    <w:rsid w:val="001C6803"/>
    <w:rsid w:val="001C78EC"/>
    <w:rsid w:val="001D04D1"/>
    <w:rsid w:val="001D1E08"/>
    <w:rsid w:val="001D25C2"/>
    <w:rsid w:val="001D38B0"/>
    <w:rsid w:val="001D64BA"/>
    <w:rsid w:val="001D6A2A"/>
    <w:rsid w:val="001D7D00"/>
    <w:rsid w:val="001E0415"/>
    <w:rsid w:val="001E1358"/>
    <w:rsid w:val="001E1E56"/>
    <w:rsid w:val="001E2733"/>
    <w:rsid w:val="001E2F65"/>
    <w:rsid w:val="001E3510"/>
    <w:rsid w:val="001E3C8F"/>
    <w:rsid w:val="001E3E3D"/>
    <w:rsid w:val="001E47BB"/>
    <w:rsid w:val="001E7206"/>
    <w:rsid w:val="001F062C"/>
    <w:rsid w:val="001F0B08"/>
    <w:rsid w:val="001F31EA"/>
    <w:rsid w:val="001F3A9D"/>
    <w:rsid w:val="001F5157"/>
    <w:rsid w:val="001F5BCE"/>
    <w:rsid w:val="002050DE"/>
    <w:rsid w:val="00205499"/>
    <w:rsid w:val="00205531"/>
    <w:rsid w:val="002059BE"/>
    <w:rsid w:val="00205E59"/>
    <w:rsid w:val="002066D8"/>
    <w:rsid w:val="00207586"/>
    <w:rsid w:val="0020775E"/>
    <w:rsid w:val="002118E4"/>
    <w:rsid w:val="00212DC8"/>
    <w:rsid w:val="0021389E"/>
    <w:rsid w:val="00213B2B"/>
    <w:rsid w:val="00214AFD"/>
    <w:rsid w:val="00215402"/>
    <w:rsid w:val="002221C6"/>
    <w:rsid w:val="002229E3"/>
    <w:rsid w:val="002230F9"/>
    <w:rsid w:val="00223C5A"/>
    <w:rsid w:val="00224935"/>
    <w:rsid w:val="002272DC"/>
    <w:rsid w:val="00230377"/>
    <w:rsid w:val="00230C6E"/>
    <w:rsid w:val="00231732"/>
    <w:rsid w:val="00231A7A"/>
    <w:rsid w:val="002325D6"/>
    <w:rsid w:val="00232E74"/>
    <w:rsid w:val="00240B92"/>
    <w:rsid w:val="00241003"/>
    <w:rsid w:val="00241772"/>
    <w:rsid w:val="00241854"/>
    <w:rsid w:val="00244019"/>
    <w:rsid w:val="00245745"/>
    <w:rsid w:val="002475C0"/>
    <w:rsid w:val="002526F3"/>
    <w:rsid w:val="00252D4A"/>
    <w:rsid w:val="00253354"/>
    <w:rsid w:val="00253513"/>
    <w:rsid w:val="0025376E"/>
    <w:rsid w:val="00254FE6"/>
    <w:rsid w:val="002565D8"/>
    <w:rsid w:val="00261ABC"/>
    <w:rsid w:val="00261D56"/>
    <w:rsid w:val="00262217"/>
    <w:rsid w:val="002665D2"/>
    <w:rsid w:val="00266CAB"/>
    <w:rsid w:val="00267C2B"/>
    <w:rsid w:val="00273EB8"/>
    <w:rsid w:val="002757B0"/>
    <w:rsid w:val="00275F9C"/>
    <w:rsid w:val="002767BD"/>
    <w:rsid w:val="00277FE4"/>
    <w:rsid w:val="00282357"/>
    <w:rsid w:val="00283540"/>
    <w:rsid w:val="00283E97"/>
    <w:rsid w:val="002840E1"/>
    <w:rsid w:val="00284B11"/>
    <w:rsid w:val="0028518A"/>
    <w:rsid w:val="002852D8"/>
    <w:rsid w:val="00287C13"/>
    <w:rsid w:val="00290540"/>
    <w:rsid w:val="0029070B"/>
    <w:rsid w:val="0029097A"/>
    <w:rsid w:val="00296407"/>
    <w:rsid w:val="002A1AD1"/>
    <w:rsid w:val="002A4386"/>
    <w:rsid w:val="002A4AAE"/>
    <w:rsid w:val="002A581B"/>
    <w:rsid w:val="002A6668"/>
    <w:rsid w:val="002B020A"/>
    <w:rsid w:val="002B0376"/>
    <w:rsid w:val="002B13A7"/>
    <w:rsid w:val="002B190C"/>
    <w:rsid w:val="002B2142"/>
    <w:rsid w:val="002B2606"/>
    <w:rsid w:val="002B2A8C"/>
    <w:rsid w:val="002B4ABE"/>
    <w:rsid w:val="002B6046"/>
    <w:rsid w:val="002C12B0"/>
    <w:rsid w:val="002C15A2"/>
    <w:rsid w:val="002C1868"/>
    <w:rsid w:val="002C27D1"/>
    <w:rsid w:val="002C3EE1"/>
    <w:rsid w:val="002C4084"/>
    <w:rsid w:val="002C7127"/>
    <w:rsid w:val="002C71E0"/>
    <w:rsid w:val="002C7A8E"/>
    <w:rsid w:val="002C7E9E"/>
    <w:rsid w:val="002D0708"/>
    <w:rsid w:val="002D0C09"/>
    <w:rsid w:val="002D220B"/>
    <w:rsid w:val="002D3452"/>
    <w:rsid w:val="002D4536"/>
    <w:rsid w:val="002D5804"/>
    <w:rsid w:val="002D62FA"/>
    <w:rsid w:val="002D6995"/>
    <w:rsid w:val="002D70A0"/>
    <w:rsid w:val="002D7D1D"/>
    <w:rsid w:val="002D7E25"/>
    <w:rsid w:val="002E0C6D"/>
    <w:rsid w:val="002E1788"/>
    <w:rsid w:val="002E222F"/>
    <w:rsid w:val="002E2E28"/>
    <w:rsid w:val="002E3AEE"/>
    <w:rsid w:val="002E5461"/>
    <w:rsid w:val="002E7554"/>
    <w:rsid w:val="002F041E"/>
    <w:rsid w:val="002F10C5"/>
    <w:rsid w:val="002F24E4"/>
    <w:rsid w:val="002F3D60"/>
    <w:rsid w:val="002F3E86"/>
    <w:rsid w:val="002F4835"/>
    <w:rsid w:val="002F7180"/>
    <w:rsid w:val="002F7274"/>
    <w:rsid w:val="002F7B8B"/>
    <w:rsid w:val="002F7F7E"/>
    <w:rsid w:val="0030039F"/>
    <w:rsid w:val="003019B1"/>
    <w:rsid w:val="00301D6E"/>
    <w:rsid w:val="0030250E"/>
    <w:rsid w:val="003026F2"/>
    <w:rsid w:val="00303A9C"/>
    <w:rsid w:val="00305D1D"/>
    <w:rsid w:val="00306F6F"/>
    <w:rsid w:val="0030770B"/>
    <w:rsid w:val="003100F0"/>
    <w:rsid w:val="0031013D"/>
    <w:rsid w:val="003108D1"/>
    <w:rsid w:val="00313074"/>
    <w:rsid w:val="00313F2D"/>
    <w:rsid w:val="003141F6"/>
    <w:rsid w:val="003152C2"/>
    <w:rsid w:val="00315BD9"/>
    <w:rsid w:val="00317E28"/>
    <w:rsid w:val="00320A59"/>
    <w:rsid w:val="0032128F"/>
    <w:rsid w:val="00321B73"/>
    <w:rsid w:val="00321DC4"/>
    <w:rsid w:val="0032377D"/>
    <w:rsid w:val="00324B0B"/>
    <w:rsid w:val="00331986"/>
    <w:rsid w:val="0033239A"/>
    <w:rsid w:val="00332F3F"/>
    <w:rsid w:val="00333048"/>
    <w:rsid w:val="003355C8"/>
    <w:rsid w:val="003368EB"/>
    <w:rsid w:val="003372BA"/>
    <w:rsid w:val="003372D9"/>
    <w:rsid w:val="00337B5E"/>
    <w:rsid w:val="003400F0"/>
    <w:rsid w:val="00341878"/>
    <w:rsid w:val="00341960"/>
    <w:rsid w:val="00342390"/>
    <w:rsid w:val="00343753"/>
    <w:rsid w:val="00344D00"/>
    <w:rsid w:val="00345165"/>
    <w:rsid w:val="00347BC9"/>
    <w:rsid w:val="00350E7B"/>
    <w:rsid w:val="003512A5"/>
    <w:rsid w:val="00351C3F"/>
    <w:rsid w:val="00352E20"/>
    <w:rsid w:val="0035566D"/>
    <w:rsid w:val="003558B3"/>
    <w:rsid w:val="0035663E"/>
    <w:rsid w:val="00360146"/>
    <w:rsid w:val="00361005"/>
    <w:rsid w:val="003613DD"/>
    <w:rsid w:val="003629AD"/>
    <w:rsid w:val="00363A91"/>
    <w:rsid w:val="00364ACA"/>
    <w:rsid w:val="0036502D"/>
    <w:rsid w:val="00365721"/>
    <w:rsid w:val="00365BB0"/>
    <w:rsid w:val="003704F2"/>
    <w:rsid w:val="0037089A"/>
    <w:rsid w:val="0037163F"/>
    <w:rsid w:val="003717EE"/>
    <w:rsid w:val="003724A1"/>
    <w:rsid w:val="00372D6C"/>
    <w:rsid w:val="00380671"/>
    <w:rsid w:val="003818A0"/>
    <w:rsid w:val="00382299"/>
    <w:rsid w:val="00390336"/>
    <w:rsid w:val="00390F00"/>
    <w:rsid w:val="00391F4C"/>
    <w:rsid w:val="00393598"/>
    <w:rsid w:val="00393B95"/>
    <w:rsid w:val="003940B9"/>
    <w:rsid w:val="00394493"/>
    <w:rsid w:val="003944C3"/>
    <w:rsid w:val="003969F7"/>
    <w:rsid w:val="00396CE0"/>
    <w:rsid w:val="00397765"/>
    <w:rsid w:val="003A0B82"/>
    <w:rsid w:val="003A1949"/>
    <w:rsid w:val="003A6416"/>
    <w:rsid w:val="003A737C"/>
    <w:rsid w:val="003A7602"/>
    <w:rsid w:val="003A77E4"/>
    <w:rsid w:val="003B0BEF"/>
    <w:rsid w:val="003B33ED"/>
    <w:rsid w:val="003B3666"/>
    <w:rsid w:val="003B3A3B"/>
    <w:rsid w:val="003B3AC1"/>
    <w:rsid w:val="003B448F"/>
    <w:rsid w:val="003B53DF"/>
    <w:rsid w:val="003B6EDB"/>
    <w:rsid w:val="003C0775"/>
    <w:rsid w:val="003C18E6"/>
    <w:rsid w:val="003C240A"/>
    <w:rsid w:val="003C49D0"/>
    <w:rsid w:val="003C4D58"/>
    <w:rsid w:val="003C4FEA"/>
    <w:rsid w:val="003C5897"/>
    <w:rsid w:val="003C7F7A"/>
    <w:rsid w:val="003D0088"/>
    <w:rsid w:val="003D09A9"/>
    <w:rsid w:val="003D1FAC"/>
    <w:rsid w:val="003D2745"/>
    <w:rsid w:val="003D47BA"/>
    <w:rsid w:val="003D5BD0"/>
    <w:rsid w:val="003D5DF6"/>
    <w:rsid w:val="003D68C4"/>
    <w:rsid w:val="003E0C55"/>
    <w:rsid w:val="003E1D95"/>
    <w:rsid w:val="003E268A"/>
    <w:rsid w:val="003E42DB"/>
    <w:rsid w:val="003E4DA2"/>
    <w:rsid w:val="003F11B0"/>
    <w:rsid w:val="003F41EF"/>
    <w:rsid w:val="003F67B5"/>
    <w:rsid w:val="003F6C4B"/>
    <w:rsid w:val="003F6CFD"/>
    <w:rsid w:val="003F780A"/>
    <w:rsid w:val="00400AEC"/>
    <w:rsid w:val="00401175"/>
    <w:rsid w:val="00401A11"/>
    <w:rsid w:val="00402A26"/>
    <w:rsid w:val="0040323B"/>
    <w:rsid w:val="0040362C"/>
    <w:rsid w:val="004038F6"/>
    <w:rsid w:val="00406067"/>
    <w:rsid w:val="004061AD"/>
    <w:rsid w:val="00407E31"/>
    <w:rsid w:val="0041080A"/>
    <w:rsid w:val="00410DA5"/>
    <w:rsid w:val="0041118B"/>
    <w:rsid w:val="00411A58"/>
    <w:rsid w:val="00412E50"/>
    <w:rsid w:val="00413EFE"/>
    <w:rsid w:val="00413FE1"/>
    <w:rsid w:val="004154BA"/>
    <w:rsid w:val="00415D7C"/>
    <w:rsid w:val="004170E6"/>
    <w:rsid w:val="00417C0F"/>
    <w:rsid w:val="00421338"/>
    <w:rsid w:val="004214EE"/>
    <w:rsid w:val="00421AAF"/>
    <w:rsid w:val="004230B4"/>
    <w:rsid w:val="004232DB"/>
    <w:rsid w:val="004233A1"/>
    <w:rsid w:val="00424432"/>
    <w:rsid w:val="00424F32"/>
    <w:rsid w:val="004261C3"/>
    <w:rsid w:val="004265CB"/>
    <w:rsid w:val="004266B9"/>
    <w:rsid w:val="0043030D"/>
    <w:rsid w:val="0043039B"/>
    <w:rsid w:val="00430540"/>
    <w:rsid w:val="0043158C"/>
    <w:rsid w:val="00433215"/>
    <w:rsid w:val="00434FF5"/>
    <w:rsid w:val="00435A12"/>
    <w:rsid w:val="00435BD0"/>
    <w:rsid w:val="004369DF"/>
    <w:rsid w:val="00436C40"/>
    <w:rsid w:val="00440E5A"/>
    <w:rsid w:val="00440EAC"/>
    <w:rsid w:val="004425AF"/>
    <w:rsid w:val="00444DC2"/>
    <w:rsid w:val="0044541A"/>
    <w:rsid w:val="00445B96"/>
    <w:rsid w:val="00446D75"/>
    <w:rsid w:val="00450384"/>
    <w:rsid w:val="004508BE"/>
    <w:rsid w:val="004513F6"/>
    <w:rsid w:val="00451872"/>
    <w:rsid w:val="00451D60"/>
    <w:rsid w:val="004527F1"/>
    <w:rsid w:val="0045299E"/>
    <w:rsid w:val="00452C9A"/>
    <w:rsid w:val="0045418F"/>
    <w:rsid w:val="004541DF"/>
    <w:rsid w:val="004545F0"/>
    <w:rsid w:val="0045480B"/>
    <w:rsid w:val="00460446"/>
    <w:rsid w:val="0046119D"/>
    <w:rsid w:val="00461BB9"/>
    <w:rsid w:val="00463A82"/>
    <w:rsid w:val="0046404F"/>
    <w:rsid w:val="00464E70"/>
    <w:rsid w:val="0046545C"/>
    <w:rsid w:val="00467B75"/>
    <w:rsid w:val="00470334"/>
    <w:rsid w:val="00470742"/>
    <w:rsid w:val="00470845"/>
    <w:rsid w:val="00471474"/>
    <w:rsid w:val="00474061"/>
    <w:rsid w:val="00474155"/>
    <w:rsid w:val="00474275"/>
    <w:rsid w:val="00474CEA"/>
    <w:rsid w:val="00475CA8"/>
    <w:rsid w:val="00477555"/>
    <w:rsid w:val="00477CAF"/>
    <w:rsid w:val="00480C60"/>
    <w:rsid w:val="00482862"/>
    <w:rsid w:val="004830E5"/>
    <w:rsid w:val="004838C9"/>
    <w:rsid w:val="00487041"/>
    <w:rsid w:val="004916A2"/>
    <w:rsid w:val="004919FF"/>
    <w:rsid w:val="00493804"/>
    <w:rsid w:val="0049471E"/>
    <w:rsid w:val="0049497B"/>
    <w:rsid w:val="0049662E"/>
    <w:rsid w:val="00496B93"/>
    <w:rsid w:val="004A07CF"/>
    <w:rsid w:val="004A0BB2"/>
    <w:rsid w:val="004A2053"/>
    <w:rsid w:val="004A27C4"/>
    <w:rsid w:val="004A3451"/>
    <w:rsid w:val="004A4D42"/>
    <w:rsid w:val="004A631D"/>
    <w:rsid w:val="004A6400"/>
    <w:rsid w:val="004A6EEC"/>
    <w:rsid w:val="004B0ADF"/>
    <w:rsid w:val="004B1C8F"/>
    <w:rsid w:val="004B5467"/>
    <w:rsid w:val="004B672F"/>
    <w:rsid w:val="004B692A"/>
    <w:rsid w:val="004C00E5"/>
    <w:rsid w:val="004C0530"/>
    <w:rsid w:val="004C1BC2"/>
    <w:rsid w:val="004C3E7B"/>
    <w:rsid w:val="004C415C"/>
    <w:rsid w:val="004C491E"/>
    <w:rsid w:val="004C4CF6"/>
    <w:rsid w:val="004C6231"/>
    <w:rsid w:val="004C6C63"/>
    <w:rsid w:val="004D046A"/>
    <w:rsid w:val="004D0DDA"/>
    <w:rsid w:val="004D120A"/>
    <w:rsid w:val="004D226E"/>
    <w:rsid w:val="004D2BA4"/>
    <w:rsid w:val="004D3996"/>
    <w:rsid w:val="004D3C2A"/>
    <w:rsid w:val="004D59DC"/>
    <w:rsid w:val="004D5F19"/>
    <w:rsid w:val="004D6A1C"/>
    <w:rsid w:val="004D7A52"/>
    <w:rsid w:val="004E0B56"/>
    <w:rsid w:val="004E257E"/>
    <w:rsid w:val="004E454D"/>
    <w:rsid w:val="004E4809"/>
    <w:rsid w:val="004E4849"/>
    <w:rsid w:val="004E56A4"/>
    <w:rsid w:val="004E5C51"/>
    <w:rsid w:val="004E5F0D"/>
    <w:rsid w:val="004E71FA"/>
    <w:rsid w:val="004F3EF9"/>
    <w:rsid w:val="004F410E"/>
    <w:rsid w:val="004F4D61"/>
    <w:rsid w:val="004F501F"/>
    <w:rsid w:val="004F676E"/>
    <w:rsid w:val="004F68A6"/>
    <w:rsid w:val="004F7627"/>
    <w:rsid w:val="005013A9"/>
    <w:rsid w:val="005015B7"/>
    <w:rsid w:val="005019FF"/>
    <w:rsid w:val="00501B51"/>
    <w:rsid w:val="00501D28"/>
    <w:rsid w:val="00502412"/>
    <w:rsid w:val="00503DA1"/>
    <w:rsid w:val="00504382"/>
    <w:rsid w:val="00505C59"/>
    <w:rsid w:val="0050634C"/>
    <w:rsid w:val="00507859"/>
    <w:rsid w:val="005102CE"/>
    <w:rsid w:val="0051164E"/>
    <w:rsid w:val="00512E00"/>
    <w:rsid w:val="00513118"/>
    <w:rsid w:val="00513B4E"/>
    <w:rsid w:val="0051456E"/>
    <w:rsid w:val="0051540E"/>
    <w:rsid w:val="0051554F"/>
    <w:rsid w:val="00515767"/>
    <w:rsid w:val="00522DB2"/>
    <w:rsid w:val="00523031"/>
    <w:rsid w:val="00523CC3"/>
    <w:rsid w:val="005245F6"/>
    <w:rsid w:val="005267AF"/>
    <w:rsid w:val="00530532"/>
    <w:rsid w:val="00530555"/>
    <w:rsid w:val="00533193"/>
    <w:rsid w:val="00534660"/>
    <w:rsid w:val="00534C28"/>
    <w:rsid w:val="00535A26"/>
    <w:rsid w:val="0053615F"/>
    <w:rsid w:val="005404DC"/>
    <w:rsid w:val="00542D9E"/>
    <w:rsid w:val="00543B13"/>
    <w:rsid w:val="00543D28"/>
    <w:rsid w:val="00543E4C"/>
    <w:rsid w:val="0054411F"/>
    <w:rsid w:val="0054415E"/>
    <w:rsid w:val="00546093"/>
    <w:rsid w:val="005474E0"/>
    <w:rsid w:val="00547D2A"/>
    <w:rsid w:val="005500D3"/>
    <w:rsid w:val="0055118A"/>
    <w:rsid w:val="0055166E"/>
    <w:rsid w:val="00553565"/>
    <w:rsid w:val="00554638"/>
    <w:rsid w:val="00554E0A"/>
    <w:rsid w:val="005611B6"/>
    <w:rsid w:val="00563D00"/>
    <w:rsid w:val="00565414"/>
    <w:rsid w:val="005666D9"/>
    <w:rsid w:val="00567C75"/>
    <w:rsid w:val="00572354"/>
    <w:rsid w:val="0057237E"/>
    <w:rsid w:val="00572768"/>
    <w:rsid w:val="005735F4"/>
    <w:rsid w:val="00574CED"/>
    <w:rsid w:val="00576F77"/>
    <w:rsid w:val="00585106"/>
    <w:rsid w:val="00585822"/>
    <w:rsid w:val="00585EBD"/>
    <w:rsid w:val="00586654"/>
    <w:rsid w:val="00591218"/>
    <w:rsid w:val="0059122D"/>
    <w:rsid w:val="00591274"/>
    <w:rsid w:val="0059193E"/>
    <w:rsid w:val="00593B71"/>
    <w:rsid w:val="0059509E"/>
    <w:rsid w:val="005967FC"/>
    <w:rsid w:val="00596958"/>
    <w:rsid w:val="0059714B"/>
    <w:rsid w:val="00597481"/>
    <w:rsid w:val="0059766E"/>
    <w:rsid w:val="005A16ED"/>
    <w:rsid w:val="005A1DBD"/>
    <w:rsid w:val="005A5DE0"/>
    <w:rsid w:val="005A673F"/>
    <w:rsid w:val="005A7402"/>
    <w:rsid w:val="005B0296"/>
    <w:rsid w:val="005B0589"/>
    <w:rsid w:val="005B091B"/>
    <w:rsid w:val="005B2AEF"/>
    <w:rsid w:val="005B312D"/>
    <w:rsid w:val="005B37D7"/>
    <w:rsid w:val="005B4D4A"/>
    <w:rsid w:val="005B52AC"/>
    <w:rsid w:val="005B545D"/>
    <w:rsid w:val="005B594B"/>
    <w:rsid w:val="005B6557"/>
    <w:rsid w:val="005B6E80"/>
    <w:rsid w:val="005B78C4"/>
    <w:rsid w:val="005B7F7B"/>
    <w:rsid w:val="005C061D"/>
    <w:rsid w:val="005C10BF"/>
    <w:rsid w:val="005C123A"/>
    <w:rsid w:val="005C287A"/>
    <w:rsid w:val="005C5FCA"/>
    <w:rsid w:val="005C68A9"/>
    <w:rsid w:val="005D2103"/>
    <w:rsid w:val="005D33C2"/>
    <w:rsid w:val="005D706F"/>
    <w:rsid w:val="005D759A"/>
    <w:rsid w:val="005D77A3"/>
    <w:rsid w:val="005E1391"/>
    <w:rsid w:val="005E1A72"/>
    <w:rsid w:val="005E26D2"/>
    <w:rsid w:val="005E38E1"/>
    <w:rsid w:val="005E40B6"/>
    <w:rsid w:val="005E4523"/>
    <w:rsid w:val="005E54FE"/>
    <w:rsid w:val="005F12EB"/>
    <w:rsid w:val="005F1F8E"/>
    <w:rsid w:val="005F260B"/>
    <w:rsid w:val="005F2BC3"/>
    <w:rsid w:val="005F3288"/>
    <w:rsid w:val="005F49A0"/>
    <w:rsid w:val="005F544B"/>
    <w:rsid w:val="005F56EE"/>
    <w:rsid w:val="005F6763"/>
    <w:rsid w:val="005F7499"/>
    <w:rsid w:val="00600EFB"/>
    <w:rsid w:val="0060149B"/>
    <w:rsid w:val="006025A6"/>
    <w:rsid w:val="00602B6F"/>
    <w:rsid w:val="006048A4"/>
    <w:rsid w:val="00606170"/>
    <w:rsid w:val="0060658A"/>
    <w:rsid w:val="00607149"/>
    <w:rsid w:val="00610B94"/>
    <w:rsid w:val="00610C68"/>
    <w:rsid w:val="00610F7F"/>
    <w:rsid w:val="006124D4"/>
    <w:rsid w:val="00613229"/>
    <w:rsid w:val="006132E3"/>
    <w:rsid w:val="00613943"/>
    <w:rsid w:val="006145FB"/>
    <w:rsid w:val="00615330"/>
    <w:rsid w:val="006156BC"/>
    <w:rsid w:val="006158FD"/>
    <w:rsid w:val="0061720B"/>
    <w:rsid w:val="006202AD"/>
    <w:rsid w:val="00621C57"/>
    <w:rsid w:val="006224F9"/>
    <w:rsid w:val="006229E8"/>
    <w:rsid w:val="00622E37"/>
    <w:rsid w:val="0062384A"/>
    <w:rsid w:val="00626835"/>
    <w:rsid w:val="00632006"/>
    <w:rsid w:val="006336C6"/>
    <w:rsid w:val="0063553F"/>
    <w:rsid w:val="006403CF"/>
    <w:rsid w:val="00640AB5"/>
    <w:rsid w:val="00640E51"/>
    <w:rsid w:val="0064172D"/>
    <w:rsid w:val="00641881"/>
    <w:rsid w:val="00642C70"/>
    <w:rsid w:val="0064315A"/>
    <w:rsid w:val="0064325F"/>
    <w:rsid w:val="006437A4"/>
    <w:rsid w:val="00643C9A"/>
    <w:rsid w:val="0064431D"/>
    <w:rsid w:val="006444A8"/>
    <w:rsid w:val="00646672"/>
    <w:rsid w:val="00647759"/>
    <w:rsid w:val="0065081C"/>
    <w:rsid w:val="00652D03"/>
    <w:rsid w:val="00653C82"/>
    <w:rsid w:val="0065527A"/>
    <w:rsid w:val="00655558"/>
    <w:rsid w:val="00655907"/>
    <w:rsid w:val="0065618A"/>
    <w:rsid w:val="006577B3"/>
    <w:rsid w:val="00662626"/>
    <w:rsid w:val="00662723"/>
    <w:rsid w:val="00663315"/>
    <w:rsid w:val="006646B0"/>
    <w:rsid w:val="00664870"/>
    <w:rsid w:val="006670C5"/>
    <w:rsid w:val="006701F5"/>
    <w:rsid w:val="00671C45"/>
    <w:rsid w:val="00672588"/>
    <w:rsid w:val="00672CD2"/>
    <w:rsid w:val="006745A3"/>
    <w:rsid w:val="00676171"/>
    <w:rsid w:val="006800B2"/>
    <w:rsid w:val="0068280C"/>
    <w:rsid w:val="00683723"/>
    <w:rsid w:val="00686627"/>
    <w:rsid w:val="00692031"/>
    <w:rsid w:val="00692865"/>
    <w:rsid w:val="00692AF0"/>
    <w:rsid w:val="006933EC"/>
    <w:rsid w:val="00695FD7"/>
    <w:rsid w:val="0069695D"/>
    <w:rsid w:val="00696EDF"/>
    <w:rsid w:val="006973D5"/>
    <w:rsid w:val="00697FA8"/>
    <w:rsid w:val="006A0ABC"/>
    <w:rsid w:val="006A1D4A"/>
    <w:rsid w:val="006A2162"/>
    <w:rsid w:val="006A6910"/>
    <w:rsid w:val="006A6FEE"/>
    <w:rsid w:val="006A7EDA"/>
    <w:rsid w:val="006B01ED"/>
    <w:rsid w:val="006B0AC7"/>
    <w:rsid w:val="006B2CF1"/>
    <w:rsid w:val="006B2DAF"/>
    <w:rsid w:val="006B3B7A"/>
    <w:rsid w:val="006B5253"/>
    <w:rsid w:val="006B5E80"/>
    <w:rsid w:val="006B60E9"/>
    <w:rsid w:val="006B643C"/>
    <w:rsid w:val="006B69AE"/>
    <w:rsid w:val="006C140C"/>
    <w:rsid w:val="006C3E9C"/>
    <w:rsid w:val="006C4BBB"/>
    <w:rsid w:val="006C730B"/>
    <w:rsid w:val="006C77D5"/>
    <w:rsid w:val="006D0106"/>
    <w:rsid w:val="006D0BF7"/>
    <w:rsid w:val="006D2E22"/>
    <w:rsid w:val="006D3266"/>
    <w:rsid w:val="006D42E2"/>
    <w:rsid w:val="006D480A"/>
    <w:rsid w:val="006D684C"/>
    <w:rsid w:val="006D6DD3"/>
    <w:rsid w:val="006D7DC5"/>
    <w:rsid w:val="006D7FBA"/>
    <w:rsid w:val="006E0208"/>
    <w:rsid w:val="006E2794"/>
    <w:rsid w:val="006E4831"/>
    <w:rsid w:val="006E5983"/>
    <w:rsid w:val="006E5E66"/>
    <w:rsid w:val="006E62E5"/>
    <w:rsid w:val="006E70BA"/>
    <w:rsid w:val="006F0217"/>
    <w:rsid w:val="006F0E43"/>
    <w:rsid w:val="006F0F50"/>
    <w:rsid w:val="006F1136"/>
    <w:rsid w:val="006F2101"/>
    <w:rsid w:val="006F3127"/>
    <w:rsid w:val="006F3AC3"/>
    <w:rsid w:val="006F3FE3"/>
    <w:rsid w:val="006F4C4A"/>
    <w:rsid w:val="006F53A8"/>
    <w:rsid w:val="006F5F05"/>
    <w:rsid w:val="006F7088"/>
    <w:rsid w:val="006F7924"/>
    <w:rsid w:val="006F7ED1"/>
    <w:rsid w:val="00700625"/>
    <w:rsid w:val="007015E1"/>
    <w:rsid w:val="00701647"/>
    <w:rsid w:val="00701EF6"/>
    <w:rsid w:val="00702A77"/>
    <w:rsid w:val="007042C1"/>
    <w:rsid w:val="00707449"/>
    <w:rsid w:val="00707C5A"/>
    <w:rsid w:val="0071037D"/>
    <w:rsid w:val="00711A0B"/>
    <w:rsid w:val="007130A2"/>
    <w:rsid w:val="00714240"/>
    <w:rsid w:val="0071425B"/>
    <w:rsid w:val="007145D1"/>
    <w:rsid w:val="00716A7D"/>
    <w:rsid w:val="007225F0"/>
    <w:rsid w:val="00722B76"/>
    <w:rsid w:val="00723940"/>
    <w:rsid w:val="00725FCA"/>
    <w:rsid w:val="00733640"/>
    <w:rsid w:val="00734933"/>
    <w:rsid w:val="00735CE8"/>
    <w:rsid w:val="00736587"/>
    <w:rsid w:val="007365D2"/>
    <w:rsid w:val="00736959"/>
    <w:rsid w:val="007404E0"/>
    <w:rsid w:val="00743CA1"/>
    <w:rsid w:val="00743F56"/>
    <w:rsid w:val="00744424"/>
    <w:rsid w:val="0074530B"/>
    <w:rsid w:val="007504E2"/>
    <w:rsid w:val="007552D3"/>
    <w:rsid w:val="00757CC9"/>
    <w:rsid w:val="00760257"/>
    <w:rsid w:val="00760A4A"/>
    <w:rsid w:val="00760DAE"/>
    <w:rsid w:val="0076236F"/>
    <w:rsid w:val="007626FA"/>
    <w:rsid w:val="00763985"/>
    <w:rsid w:val="007657CB"/>
    <w:rsid w:val="00765B95"/>
    <w:rsid w:val="00765DD8"/>
    <w:rsid w:val="0076752D"/>
    <w:rsid w:val="00770214"/>
    <w:rsid w:val="00770DF1"/>
    <w:rsid w:val="00773578"/>
    <w:rsid w:val="00773DD0"/>
    <w:rsid w:val="00776DAD"/>
    <w:rsid w:val="00777852"/>
    <w:rsid w:val="007806D1"/>
    <w:rsid w:val="007807C7"/>
    <w:rsid w:val="007808C0"/>
    <w:rsid w:val="00781628"/>
    <w:rsid w:val="007866A5"/>
    <w:rsid w:val="00787A46"/>
    <w:rsid w:val="00793B11"/>
    <w:rsid w:val="00794C37"/>
    <w:rsid w:val="007962C0"/>
    <w:rsid w:val="007A0AB8"/>
    <w:rsid w:val="007A2060"/>
    <w:rsid w:val="007A49A5"/>
    <w:rsid w:val="007A51DA"/>
    <w:rsid w:val="007A5206"/>
    <w:rsid w:val="007A6C72"/>
    <w:rsid w:val="007B0731"/>
    <w:rsid w:val="007B0B78"/>
    <w:rsid w:val="007B0C42"/>
    <w:rsid w:val="007B1EC5"/>
    <w:rsid w:val="007B2C89"/>
    <w:rsid w:val="007B3599"/>
    <w:rsid w:val="007B4C40"/>
    <w:rsid w:val="007B5D85"/>
    <w:rsid w:val="007B76DE"/>
    <w:rsid w:val="007C417C"/>
    <w:rsid w:val="007C57C7"/>
    <w:rsid w:val="007C60ED"/>
    <w:rsid w:val="007C6A96"/>
    <w:rsid w:val="007C7AC9"/>
    <w:rsid w:val="007D1E9A"/>
    <w:rsid w:val="007D1EB5"/>
    <w:rsid w:val="007D1EED"/>
    <w:rsid w:val="007D2B43"/>
    <w:rsid w:val="007D5767"/>
    <w:rsid w:val="007D6324"/>
    <w:rsid w:val="007D7992"/>
    <w:rsid w:val="007E29DD"/>
    <w:rsid w:val="007E335E"/>
    <w:rsid w:val="007E4165"/>
    <w:rsid w:val="007E61A5"/>
    <w:rsid w:val="007E7F08"/>
    <w:rsid w:val="007F0C50"/>
    <w:rsid w:val="007F3369"/>
    <w:rsid w:val="007F6120"/>
    <w:rsid w:val="007F6AF8"/>
    <w:rsid w:val="007F7685"/>
    <w:rsid w:val="007F7B85"/>
    <w:rsid w:val="007F7C67"/>
    <w:rsid w:val="00800529"/>
    <w:rsid w:val="0080076E"/>
    <w:rsid w:val="00801257"/>
    <w:rsid w:val="00802679"/>
    <w:rsid w:val="00803047"/>
    <w:rsid w:val="00806EB6"/>
    <w:rsid w:val="00807CAF"/>
    <w:rsid w:val="00810091"/>
    <w:rsid w:val="008118B9"/>
    <w:rsid w:val="00812AB0"/>
    <w:rsid w:val="00812FFD"/>
    <w:rsid w:val="00813C2A"/>
    <w:rsid w:val="00815D2F"/>
    <w:rsid w:val="008172E1"/>
    <w:rsid w:val="00820B17"/>
    <w:rsid w:val="0082162C"/>
    <w:rsid w:val="008218B5"/>
    <w:rsid w:val="00821DE1"/>
    <w:rsid w:val="00824AEF"/>
    <w:rsid w:val="0082503C"/>
    <w:rsid w:val="00825CC0"/>
    <w:rsid w:val="00830D63"/>
    <w:rsid w:val="00831460"/>
    <w:rsid w:val="00831CE5"/>
    <w:rsid w:val="00832AA3"/>
    <w:rsid w:val="00832D4D"/>
    <w:rsid w:val="008351BB"/>
    <w:rsid w:val="008360E0"/>
    <w:rsid w:val="00836545"/>
    <w:rsid w:val="00836EB6"/>
    <w:rsid w:val="0083724A"/>
    <w:rsid w:val="008400A1"/>
    <w:rsid w:val="00841597"/>
    <w:rsid w:val="00841BD3"/>
    <w:rsid w:val="008440D1"/>
    <w:rsid w:val="0084650E"/>
    <w:rsid w:val="0084744B"/>
    <w:rsid w:val="008506BC"/>
    <w:rsid w:val="0085087E"/>
    <w:rsid w:val="00850C64"/>
    <w:rsid w:val="008513BD"/>
    <w:rsid w:val="00851A3E"/>
    <w:rsid w:val="00851A9A"/>
    <w:rsid w:val="0085219D"/>
    <w:rsid w:val="0085350C"/>
    <w:rsid w:val="00853DCC"/>
    <w:rsid w:val="00855307"/>
    <w:rsid w:val="00857856"/>
    <w:rsid w:val="00857BBE"/>
    <w:rsid w:val="00860345"/>
    <w:rsid w:val="00860C50"/>
    <w:rsid w:val="00861334"/>
    <w:rsid w:val="00861606"/>
    <w:rsid w:val="0086240C"/>
    <w:rsid w:val="00862751"/>
    <w:rsid w:val="00864483"/>
    <w:rsid w:val="0086547A"/>
    <w:rsid w:val="0086578F"/>
    <w:rsid w:val="008662EC"/>
    <w:rsid w:val="008665AC"/>
    <w:rsid w:val="0086753E"/>
    <w:rsid w:val="008740B9"/>
    <w:rsid w:val="008750E7"/>
    <w:rsid w:val="00877468"/>
    <w:rsid w:val="008808E8"/>
    <w:rsid w:val="00880A9A"/>
    <w:rsid w:val="00880CDC"/>
    <w:rsid w:val="00880ED0"/>
    <w:rsid w:val="00881A78"/>
    <w:rsid w:val="00881AF0"/>
    <w:rsid w:val="008823EB"/>
    <w:rsid w:val="008848E2"/>
    <w:rsid w:val="00885350"/>
    <w:rsid w:val="00886B36"/>
    <w:rsid w:val="00890558"/>
    <w:rsid w:val="00890AEA"/>
    <w:rsid w:val="00891AA8"/>
    <w:rsid w:val="00891F3E"/>
    <w:rsid w:val="00892504"/>
    <w:rsid w:val="00892D75"/>
    <w:rsid w:val="00893E14"/>
    <w:rsid w:val="00894170"/>
    <w:rsid w:val="008941A9"/>
    <w:rsid w:val="00894709"/>
    <w:rsid w:val="0089504F"/>
    <w:rsid w:val="00895DB5"/>
    <w:rsid w:val="00896864"/>
    <w:rsid w:val="00897266"/>
    <w:rsid w:val="008979C2"/>
    <w:rsid w:val="00897AB4"/>
    <w:rsid w:val="008A05E2"/>
    <w:rsid w:val="008A0ECB"/>
    <w:rsid w:val="008A14D8"/>
    <w:rsid w:val="008A1A12"/>
    <w:rsid w:val="008A295A"/>
    <w:rsid w:val="008A29D0"/>
    <w:rsid w:val="008A542A"/>
    <w:rsid w:val="008A76E6"/>
    <w:rsid w:val="008B2008"/>
    <w:rsid w:val="008B2724"/>
    <w:rsid w:val="008B2E78"/>
    <w:rsid w:val="008B4D55"/>
    <w:rsid w:val="008B5FCF"/>
    <w:rsid w:val="008B738A"/>
    <w:rsid w:val="008B76B5"/>
    <w:rsid w:val="008C023A"/>
    <w:rsid w:val="008C0349"/>
    <w:rsid w:val="008C08A0"/>
    <w:rsid w:val="008C1163"/>
    <w:rsid w:val="008C1949"/>
    <w:rsid w:val="008C1D63"/>
    <w:rsid w:val="008C1D8D"/>
    <w:rsid w:val="008C200A"/>
    <w:rsid w:val="008C4EFC"/>
    <w:rsid w:val="008C70AB"/>
    <w:rsid w:val="008D00DD"/>
    <w:rsid w:val="008D162B"/>
    <w:rsid w:val="008D1659"/>
    <w:rsid w:val="008D2164"/>
    <w:rsid w:val="008D2A72"/>
    <w:rsid w:val="008D443E"/>
    <w:rsid w:val="008D4C22"/>
    <w:rsid w:val="008D4EDA"/>
    <w:rsid w:val="008D5376"/>
    <w:rsid w:val="008D6223"/>
    <w:rsid w:val="008D7347"/>
    <w:rsid w:val="008D78E2"/>
    <w:rsid w:val="008D7932"/>
    <w:rsid w:val="008E1EC8"/>
    <w:rsid w:val="008E387B"/>
    <w:rsid w:val="008E58FB"/>
    <w:rsid w:val="008E6513"/>
    <w:rsid w:val="008E7F98"/>
    <w:rsid w:val="008F0F6B"/>
    <w:rsid w:val="008F1B75"/>
    <w:rsid w:val="008F4384"/>
    <w:rsid w:val="008F6693"/>
    <w:rsid w:val="008F7BD4"/>
    <w:rsid w:val="00901981"/>
    <w:rsid w:val="0090304B"/>
    <w:rsid w:val="00903CD7"/>
    <w:rsid w:val="00904583"/>
    <w:rsid w:val="009054A8"/>
    <w:rsid w:val="00905973"/>
    <w:rsid w:val="00906BF0"/>
    <w:rsid w:val="009071E1"/>
    <w:rsid w:val="00907454"/>
    <w:rsid w:val="0091050C"/>
    <w:rsid w:val="00912D30"/>
    <w:rsid w:val="00912F64"/>
    <w:rsid w:val="00913FA1"/>
    <w:rsid w:val="009153B1"/>
    <w:rsid w:val="009167CC"/>
    <w:rsid w:val="0091769F"/>
    <w:rsid w:val="00920B55"/>
    <w:rsid w:val="00920E0E"/>
    <w:rsid w:val="009243B0"/>
    <w:rsid w:val="00924500"/>
    <w:rsid w:val="009253D9"/>
    <w:rsid w:val="009256D0"/>
    <w:rsid w:val="00926162"/>
    <w:rsid w:val="009275FE"/>
    <w:rsid w:val="00927658"/>
    <w:rsid w:val="009276F7"/>
    <w:rsid w:val="009318CC"/>
    <w:rsid w:val="00932772"/>
    <w:rsid w:val="00932A8F"/>
    <w:rsid w:val="009336D7"/>
    <w:rsid w:val="0093489E"/>
    <w:rsid w:val="00934C18"/>
    <w:rsid w:val="009355AF"/>
    <w:rsid w:val="00937667"/>
    <w:rsid w:val="00937F9B"/>
    <w:rsid w:val="00941154"/>
    <w:rsid w:val="00941273"/>
    <w:rsid w:val="009412A6"/>
    <w:rsid w:val="00941B21"/>
    <w:rsid w:val="00942E5F"/>
    <w:rsid w:val="00945D5A"/>
    <w:rsid w:val="009465FE"/>
    <w:rsid w:val="00947365"/>
    <w:rsid w:val="00947ED2"/>
    <w:rsid w:val="009519D8"/>
    <w:rsid w:val="009526B2"/>
    <w:rsid w:val="00952FB6"/>
    <w:rsid w:val="00953C0A"/>
    <w:rsid w:val="009542CA"/>
    <w:rsid w:val="00954763"/>
    <w:rsid w:val="009547D6"/>
    <w:rsid w:val="00955407"/>
    <w:rsid w:val="00956E36"/>
    <w:rsid w:val="00957DDC"/>
    <w:rsid w:val="00957E58"/>
    <w:rsid w:val="00957F9E"/>
    <w:rsid w:val="00960033"/>
    <w:rsid w:val="0096288B"/>
    <w:rsid w:val="009636F0"/>
    <w:rsid w:val="0096425C"/>
    <w:rsid w:val="009668B5"/>
    <w:rsid w:val="00966A64"/>
    <w:rsid w:val="00970817"/>
    <w:rsid w:val="009714F7"/>
    <w:rsid w:val="0097359B"/>
    <w:rsid w:val="0097504E"/>
    <w:rsid w:val="00975F36"/>
    <w:rsid w:val="009760A6"/>
    <w:rsid w:val="00976FC1"/>
    <w:rsid w:val="009777EB"/>
    <w:rsid w:val="00980795"/>
    <w:rsid w:val="009838E6"/>
    <w:rsid w:val="009838FF"/>
    <w:rsid w:val="00986328"/>
    <w:rsid w:val="009876C4"/>
    <w:rsid w:val="00991272"/>
    <w:rsid w:val="00991776"/>
    <w:rsid w:val="00992DB1"/>
    <w:rsid w:val="0099374E"/>
    <w:rsid w:val="00997E3B"/>
    <w:rsid w:val="009A153E"/>
    <w:rsid w:val="009A1D96"/>
    <w:rsid w:val="009A35F4"/>
    <w:rsid w:val="009A3B00"/>
    <w:rsid w:val="009A4355"/>
    <w:rsid w:val="009A62D5"/>
    <w:rsid w:val="009A79F4"/>
    <w:rsid w:val="009B0C82"/>
    <w:rsid w:val="009B1332"/>
    <w:rsid w:val="009B2031"/>
    <w:rsid w:val="009B25AC"/>
    <w:rsid w:val="009B3068"/>
    <w:rsid w:val="009B30C3"/>
    <w:rsid w:val="009C0828"/>
    <w:rsid w:val="009C1703"/>
    <w:rsid w:val="009C1E92"/>
    <w:rsid w:val="009C21DC"/>
    <w:rsid w:val="009C2C7E"/>
    <w:rsid w:val="009C5945"/>
    <w:rsid w:val="009C5A71"/>
    <w:rsid w:val="009C6587"/>
    <w:rsid w:val="009D0807"/>
    <w:rsid w:val="009D174D"/>
    <w:rsid w:val="009D1F88"/>
    <w:rsid w:val="009D2A99"/>
    <w:rsid w:val="009D32DA"/>
    <w:rsid w:val="009D3624"/>
    <w:rsid w:val="009D710C"/>
    <w:rsid w:val="009E00FF"/>
    <w:rsid w:val="009E0F2A"/>
    <w:rsid w:val="009E3E33"/>
    <w:rsid w:val="009E4044"/>
    <w:rsid w:val="009E4172"/>
    <w:rsid w:val="009E4474"/>
    <w:rsid w:val="009E51C2"/>
    <w:rsid w:val="009E5547"/>
    <w:rsid w:val="009E55FD"/>
    <w:rsid w:val="009E5AE8"/>
    <w:rsid w:val="009E6D31"/>
    <w:rsid w:val="009E6FA5"/>
    <w:rsid w:val="009F002C"/>
    <w:rsid w:val="009F0C12"/>
    <w:rsid w:val="009F0D94"/>
    <w:rsid w:val="009F150E"/>
    <w:rsid w:val="009F223A"/>
    <w:rsid w:val="009F6F1A"/>
    <w:rsid w:val="009F76B4"/>
    <w:rsid w:val="00A0035D"/>
    <w:rsid w:val="00A016FF"/>
    <w:rsid w:val="00A026FE"/>
    <w:rsid w:val="00A03D05"/>
    <w:rsid w:val="00A04E9E"/>
    <w:rsid w:val="00A059F6"/>
    <w:rsid w:val="00A05CA7"/>
    <w:rsid w:val="00A05D6F"/>
    <w:rsid w:val="00A06255"/>
    <w:rsid w:val="00A06699"/>
    <w:rsid w:val="00A07C4F"/>
    <w:rsid w:val="00A07EF5"/>
    <w:rsid w:val="00A11264"/>
    <w:rsid w:val="00A11605"/>
    <w:rsid w:val="00A11D1B"/>
    <w:rsid w:val="00A126BE"/>
    <w:rsid w:val="00A137B0"/>
    <w:rsid w:val="00A13A8F"/>
    <w:rsid w:val="00A13BD2"/>
    <w:rsid w:val="00A1626C"/>
    <w:rsid w:val="00A164CB"/>
    <w:rsid w:val="00A171C7"/>
    <w:rsid w:val="00A175F9"/>
    <w:rsid w:val="00A21D5A"/>
    <w:rsid w:val="00A229CE"/>
    <w:rsid w:val="00A23EE4"/>
    <w:rsid w:val="00A25F28"/>
    <w:rsid w:val="00A265F1"/>
    <w:rsid w:val="00A27303"/>
    <w:rsid w:val="00A27A76"/>
    <w:rsid w:val="00A27C3D"/>
    <w:rsid w:val="00A27EDD"/>
    <w:rsid w:val="00A30495"/>
    <w:rsid w:val="00A30AAE"/>
    <w:rsid w:val="00A3275F"/>
    <w:rsid w:val="00A32FB4"/>
    <w:rsid w:val="00A33772"/>
    <w:rsid w:val="00A33CD5"/>
    <w:rsid w:val="00A35272"/>
    <w:rsid w:val="00A35D8B"/>
    <w:rsid w:val="00A368DE"/>
    <w:rsid w:val="00A400FB"/>
    <w:rsid w:val="00A41624"/>
    <w:rsid w:val="00A41783"/>
    <w:rsid w:val="00A4181F"/>
    <w:rsid w:val="00A42568"/>
    <w:rsid w:val="00A42A80"/>
    <w:rsid w:val="00A44792"/>
    <w:rsid w:val="00A45D89"/>
    <w:rsid w:val="00A46FA3"/>
    <w:rsid w:val="00A5019E"/>
    <w:rsid w:val="00A50364"/>
    <w:rsid w:val="00A5101D"/>
    <w:rsid w:val="00A518D2"/>
    <w:rsid w:val="00A51A9A"/>
    <w:rsid w:val="00A51ED3"/>
    <w:rsid w:val="00A52A91"/>
    <w:rsid w:val="00A54B03"/>
    <w:rsid w:val="00A55B95"/>
    <w:rsid w:val="00A56A55"/>
    <w:rsid w:val="00A61510"/>
    <w:rsid w:val="00A61F56"/>
    <w:rsid w:val="00A62C4E"/>
    <w:rsid w:val="00A63B74"/>
    <w:rsid w:val="00A6526B"/>
    <w:rsid w:val="00A656E3"/>
    <w:rsid w:val="00A65A24"/>
    <w:rsid w:val="00A65EB9"/>
    <w:rsid w:val="00A660B0"/>
    <w:rsid w:val="00A67D16"/>
    <w:rsid w:val="00A71693"/>
    <w:rsid w:val="00A71C48"/>
    <w:rsid w:val="00A76C26"/>
    <w:rsid w:val="00A76E22"/>
    <w:rsid w:val="00A77E50"/>
    <w:rsid w:val="00A8092E"/>
    <w:rsid w:val="00A81DFD"/>
    <w:rsid w:val="00A8207D"/>
    <w:rsid w:val="00A8291E"/>
    <w:rsid w:val="00A846DA"/>
    <w:rsid w:val="00A84886"/>
    <w:rsid w:val="00A84B56"/>
    <w:rsid w:val="00A8603F"/>
    <w:rsid w:val="00A868D6"/>
    <w:rsid w:val="00A86D71"/>
    <w:rsid w:val="00A86F02"/>
    <w:rsid w:val="00A91AC8"/>
    <w:rsid w:val="00A91BA9"/>
    <w:rsid w:val="00A91C1F"/>
    <w:rsid w:val="00A91C72"/>
    <w:rsid w:val="00A92A39"/>
    <w:rsid w:val="00A93343"/>
    <w:rsid w:val="00A94882"/>
    <w:rsid w:val="00A94A91"/>
    <w:rsid w:val="00A954B5"/>
    <w:rsid w:val="00AA09C0"/>
    <w:rsid w:val="00AA14CC"/>
    <w:rsid w:val="00AA20F3"/>
    <w:rsid w:val="00AA2731"/>
    <w:rsid w:val="00AA2951"/>
    <w:rsid w:val="00AA353C"/>
    <w:rsid w:val="00AA35ED"/>
    <w:rsid w:val="00AA4AFC"/>
    <w:rsid w:val="00AA4DDD"/>
    <w:rsid w:val="00AA6F3F"/>
    <w:rsid w:val="00AA79E1"/>
    <w:rsid w:val="00AB0AB9"/>
    <w:rsid w:val="00AB21CE"/>
    <w:rsid w:val="00AB336C"/>
    <w:rsid w:val="00AB3CA2"/>
    <w:rsid w:val="00AB4A85"/>
    <w:rsid w:val="00AB4C14"/>
    <w:rsid w:val="00AB5B37"/>
    <w:rsid w:val="00AB5F90"/>
    <w:rsid w:val="00AB666D"/>
    <w:rsid w:val="00AB6D8D"/>
    <w:rsid w:val="00AB706C"/>
    <w:rsid w:val="00AC1498"/>
    <w:rsid w:val="00AC184C"/>
    <w:rsid w:val="00AC249F"/>
    <w:rsid w:val="00AC2F2F"/>
    <w:rsid w:val="00AC33F3"/>
    <w:rsid w:val="00AC3545"/>
    <w:rsid w:val="00AC3D48"/>
    <w:rsid w:val="00AC5C49"/>
    <w:rsid w:val="00AD0753"/>
    <w:rsid w:val="00AD0791"/>
    <w:rsid w:val="00AD3D4C"/>
    <w:rsid w:val="00AD43DA"/>
    <w:rsid w:val="00AD70F6"/>
    <w:rsid w:val="00AD7104"/>
    <w:rsid w:val="00AD7954"/>
    <w:rsid w:val="00AE10B7"/>
    <w:rsid w:val="00AE21DF"/>
    <w:rsid w:val="00AE2377"/>
    <w:rsid w:val="00AE3F8C"/>
    <w:rsid w:val="00AE42FD"/>
    <w:rsid w:val="00AE4E1F"/>
    <w:rsid w:val="00AE55CA"/>
    <w:rsid w:val="00AE642B"/>
    <w:rsid w:val="00AE731C"/>
    <w:rsid w:val="00AE75FF"/>
    <w:rsid w:val="00AE7909"/>
    <w:rsid w:val="00AE7C39"/>
    <w:rsid w:val="00AF0E01"/>
    <w:rsid w:val="00AF155C"/>
    <w:rsid w:val="00AF1BC0"/>
    <w:rsid w:val="00AF4CA9"/>
    <w:rsid w:val="00AF6EA5"/>
    <w:rsid w:val="00AF79CA"/>
    <w:rsid w:val="00AF7A8D"/>
    <w:rsid w:val="00B009EC"/>
    <w:rsid w:val="00B00F5E"/>
    <w:rsid w:val="00B01032"/>
    <w:rsid w:val="00B014D9"/>
    <w:rsid w:val="00B01CF6"/>
    <w:rsid w:val="00B01ED8"/>
    <w:rsid w:val="00B06ABB"/>
    <w:rsid w:val="00B07657"/>
    <w:rsid w:val="00B10F61"/>
    <w:rsid w:val="00B11251"/>
    <w:rsid w:val="00B12919"/>
    <w:rsid w:val="00B13D3B"/>
    <w:rsid w:val="00B148E5"/>
    <w:rsid w:val="00B15E01"/>
    <w:rsid w:val="00B16680"/>
    <w:rsid w:val="00B16809"/>
    <w:rsid w:val="00B16BB1"/>
    <w:rsid w:val="00B173BA"/>
    <w:rsid w:val="00B177D9"/>
    <w:rsid w:val="00B208E2"/>
    <w:rsid w:val="00B21286"/>
    <w:rsid w:val="00B21726"/>
    <w:rsid w:val="00B22D3B"/>
    <w:rsid w:val="00B24D7C"/>
    <w:rsid w:val="00B27055"/>
    <w:rsid w:val="00B310D6"/>
    <w:rsid w:val="00B32AC1"/>
    <w:rsid w:val="00B3393C"/>
    <w:rsid w:val="00B33FFE"/>
    <w:rsid w:val="00B3423E"/>
    <w:rsid w:val="00B364C8"/>
    <w:rsid w:val="00B372D9"/>
    <w:rsid w:val="00B40A52"/>
    <w:rsid w:val="00B40DED"/>
    <w:rsid w:val="00B40F05"/>
    <w:rsid w:val="00B41797"/>
    <w:rsid w:val="00B42296"/>
    <w:rsid w:val="00B422D2"/>
    <w:rsid w:val="00B4230C"/>
    <w:rsid w:val="00B426FD"/>
    <w:rsid w:val="00B4339B"/>
    <w:rsid w:val="00B4464C"/>
    <w:rsid w:val="00B44D98"/>
    <w:rsid w:val="00B461EC"/>
    <w:rsid w:val="00B46BAF"/>
    <w:rsid w:val="00B505C6"/>
    <w:rsid w:val="00B50F25"/>
    <w:rsid w:val="00B51D8E"/>
    <w:rsid w:val="00B51EDA"/>
    <w:rsid w:val="00B54122"/>
    <w:rsid w:val="00B569A6"/>
    <w:rsid w:val="00B570E8"/>
    <w:rsid w:val="00B61B2B"/>
    <w:rsid w:val="00B61FA2"/>
    <w:rsid w:val="00B621F4"/>
    <w:rsid w:val="00B62A7C"/>
    <w:rsid w:val="00B62FC4"/>
    <w:rsid w:val="00B64461"/>
    <w:rsid w:val="00B64A46"/>
    <w:rsid w:val="00B652CA"/>
    <w:rsid w:val="00B668CF"/>
    <w:rsid w:val="00B6718B"/>
    <w:rsid w:val="00B709BA"/>
    <w:rsid w:val="00B747C7"/>
    <w:rsid w:val="00B752FC"/>
    <w:rsid w:val="00B76DB4"/>
    <w:rsid w:val="00B80425"/>
    <w:rsid w:val="00B81A0A"/>
    <w:rsid w:val="00B82FC8"/>
    <w:rsid w:val="00B84B56"/>
    <w:rsid w:val="00B852FF"/>
    <w:rsid w:val="00B866AF"/>
    <w:rsid w:val="00B87393"/>
    <w:rsid w:val="00B87AAE"/>
    <w:rsid w:val="00B90321"/>
    <w:rsid w:val="00B90465"/>
    <w:rsid w:val="00B90B0B"/>
    <w:rsid w:val="00B91E05"/>
    <w:rsid w:val="00B928CF"/>
    <w:rsid w:val="00B92A3F"/>
    <w:rsid w:val="00B94C27"/>
    <w:rsid w:val="00B94D19"/>
    <w:rsid w:val="00B96BBD"/>
    <w:rsid w:val="00B96C22"/>
    <w:rsid w:val="00B97E37"/>
    <w:rsid w:val="00BA09E1"/>
    <w:rsid w:val="00BA15A4"/>
    <w:rsid w:val="00BA2C2D"/>
    <w:rsid w:val="00BA2EF5"/>
    <w:rsid w:val="00BA3F44"/>
    <w:rsid w:val="00BA5A2A"/>
    <w:rsid w:val="00BA708C"/>
    <w:rsid w:val="00BA757E"/>
    <w:rsid w:val="00BA775E"/>
    <w:rsid w:val="00BA7861"/>
    <w:rsid w:val="00BB0074"/>
    <w:rsid w:val="00BB232F"/>
    <w:rsid w:val="00BB2469"/>
    <w:rsid w:val="00BB31EF"/>
    <w:rsid w:val="00BB385E"/>
    <w:rsid w:val="00BB3A62"/>
    <w:rsid w:val="00BB432A"/>
    <w:rsid w:val="00BB49B7"/>
    <w:rsid w:val="00BB6342"/>
    <w:rsid w:val="00BB6B8E"/>
    <w:rsid w:val="00BB773C"/>
    <w:rsid w:val="00BC15A9"/>
    <w:rsid w:val="00BC3E9A"/>
    <w:rsid w:val="00BC5034"/>
    <w:rsid w:val="00BC5455"/>
    <w:rsid w:val="00BC5785"/>
    <w:rsid w:val="00BC5871"/>
    <w:rsid w:val="00BC5F69"/>
    <w:rsid w:val="00BC7121"/>
    <w:rsid w:val="00BC7149"/>
    <w:rsid w:val="00BC7A17"/>
    <w:rsid w:val="00BC7B41"/>
    <w:rsid w:val="00BC7C66"/>
    <w:rsid w:val="00BD3A05"/>
    <w:rsid w:val="00BD55C1"/>
    <w:rsid w:val="00BD570A"/>
    <w:rsid w:val="00BD588B"/>
    <w:rsid w:val="00BD6533"/>
    <w:rsid w:val="00BD6FC2"/>
    <w:rsid w:val="00BE10BF"/>
    <w:rsid w:val="00BE2360"/>
    <w:rsid w:val="00BE48B4"/>
    <w:rsid w:val="00BE58A2"/>
    <w:rsid w:val="00BE64E7"/>
    <w:rsid w:val="00BE71BB"/>
    <w:rsid w:val="00BE7389"/>
    <w:rsid w:val="00BF0928"/>
    <w:rsid w:val="00BF177D"/>
    <w:rsid w:val="00BF1FAD"/>
    <w:rsid w:val="00BF228D"/>
    <w:rsid w:val="00BF359B"/>
    <w:rsid w:val="00BF403E"/>
    <w:rsid w:val="00BF45D9"/>
    <w:rsid w:val="00BF7FEF"/>
    <w:rsid w:val="00C01C6F"/>
    <w:rsid w:val="00C04D13"/>
    <w:rsid w:val="00C07EA1"/>
    <w:rsid w:val="00C100B5"/>
    <w:rsid w:val="00C1047E"/>
    <w:rsid w:val="00C12D28"/>
    <w:rsid w:val="00C13280"/>
    <w:rsid w:val="00C147F7"/>
    <w:rsid w:val="00C15957"/>
    <w:rsid w:val="00C1615F"/>
    <w:rsid w:val="00C218D8"/>
    <w:rsid w:val="00C237DF"/>
    <w:rsid w:val="00C23943"/>
    <w:rsid w:val="00C23CBF"/>
    <w:rsid w:val="00C23E46"/>
    <w:rsid w:val="00C24750"/>
    <w:rsid w:val="00C24C59"/>
    <w:rsid w:val="00C26E1E"/>
    <w:rsid w:val="00C27EBE"/>
    <w:rsid w:val="00C30526"/>
    <w:rsid w:val="00C307E9"/>
    <w:rsid w:val="00C31550"/>
    <w:rsid w:val="00C32696"/>
    <w:rsid w:val="00C3380E"/>
    <w:rsid w:val="00C352D9"/>
    <w:rsid w:val="00C35498"/>
    <w:rsid w:val="00C36CB3"/>
    <w:rsid w:val="00C36DBF"/>
    <w:rsid w:val="00C373FE"/>
    <w:rsid w:val="00C378C0"/>
    <w:rsid w:val="00C40A19"/>
    <w:rsid w:val="00C412B5"/>
    <w:rsid w:val="00C412EE"/>
    <w:rsid w:val="00C415BD"/>
    <w:rsid w:val="00C41EFE"/>
    <w:rsid w:val="00C43657"/>
    <w:rsid w:val="00C43B35"/>
    <w:rsid w:val="00C44D6C"/>
    <w:rsid w:val="00C4684A"/>
    <w:rsid w:val="00C46ABD"/>
    <w:rsid w:val="00C5080F"/>
    <w:rsid w:val="00C513C8"/>
    <w:rsid w:val="00C5202D"/>
    <w:rsid w:val="00C523B1"/>
    <w:rsid w:val="00C53527"/>
    <w:rsid w:val="00C55792"/>
    <w:rsid w:val="00C55DFD"/>
    <w:rsid w:val="00C5677B"/>
    <w:rsid w:val="00C57253"/>
    <w:rsid w:val="00C60DF3"/>
    <w:rsid w:val="00C62E49"/>
    <w:rsid w:val="00C63AF9"/>
    <w:rsid w:val="00C64FF0"/>
    <w:rsid w:val="00C65527"/>
    <w:rsid w:val="00C65C37"/>
    <w:rsid w:val="00C66A8E"/>
    <w:rsid w:val="00C678CE"/>
    <w:rsid w:val="00C70325"/>
    <w:rsid w:val="00C72E42"/>
    <w:rsid w:val="00C74DD2"/>
    <w:rsid w:val="00C77221"/>
    <w:rsid w:val="00C805A3"/>
    <w:rsid w:val="00C80E6C"/>
    <w:rsid w:val="00C81427"/>
    <w:rsid w:val="00C85105"/>
    <w:rsid w:val="00C91BFB"/>
    <w:rsid w:val="00C924C3"/>
    <w:rsid w:val="00C95611"/>
    <w:rsid w:val="00C9598A"/>
    <w:rsid w:val="00C96883"/>
    <w:rsid w:val="00C968D2"/>
    <w:rsid w:val="00CA129A"/>
    <w:rsid w:val="00CA1639"/>
    <w:rsid w:val="00CA1D2E"/>
    <w:rsid w:val="00CA2BBB"/>
    <w:rsid w:val="00CA3AF1"/>
    <w:rsid w:val="00CA40DF"/>
    <w:rsid w:val="00CA4B2A"/>
    <w:rsid w:val="00CA710D"/>
    <w:rsid w:val="00CA7D2E"/>
    <w:rsid w:val="00CB0838"/>
    <w:rsid w:val="00CB1D10"/>
    <w:rsid w:val="00CB2230"/>
    <w:rsid w:val="00CB2C3E"/>
    <w:rsid w:val="00CB46E9"/>
    <w:rsid w:val="00CB5276"/>
    <w:rsid w:val="00CB6819"/>
    <w:rsid w:val="00CB7080"/>
    <w:rsid w:val="00CC1CBC"/>
    <w:rsid w:val="00CC24F4"/>
    <w:rsid w:val="00CC2F0E"/>
    <w:rsid w:val="00CC4716"/>
    <w:rsid w:val="00CC4CE7"/>
    <w:rsid w:val="00CC530B"/>
    <w:rsid w:val="00CC5444"/>
    <w:rsid w:val="00CC58EF"/>
    <w:rsid w:val="00CD0054"/>
    <w:rsid w:val="00CD4618"/>
    <w:rsid w:val="00CD5D65"/>
    <w:rsid w:val="00CD5F46"/>
    <w:rsid w:val="00CE0D6C"/>
    <w:rsid w:val="00CE1149"/>
    <w:rsid w:val="00CE1632"/>
    <w:rsid w:val="00CE20F6"/>
    <w:rsid w:val="00CE3044"/>
    <w:rsid w:val="00CE323E"/>
    <w:rsid w:val="00CE3B77"/>
    <w:rsid w:val="00CE53E8"/>
    <w:rsid w:val="00CE62F0"/>
    <w:rsid w:val="00CF0578"/>
    <w:rsid w:val="00CF4A22"/>
    <w:rsid w:val="00CF4F16"/>
    <w:rsid w:val="00CF53E8"/>
    <w:rsid w:val="00CF5488"/>
    <w:rsid w:val="00CF584A"/>
    <w:rsid w:val="00CF5C5A"/>
    <w:rsid w:val="00CF7164"/>
    <w:rsid w:val="00D00FF9"/>
    <w:rsid w:val="00D01C63"/>
    <w:rsid w:val="00D029E4"/>
    <w:rsid w:val="00D032EE"/>
    <w:rsid w:val="00D0381A"/>
    <w:rsid w:val="00D0591F"/>
    <w:rsid w:val="00D0592D"/>
    <w:rsid w:val="00D06131"/>
    <w:rsid w:val="00D079C8"/>
    <w:rsid w:val="00D1233D"/>
    <w:rsid w:val="00D12689"/>
    <w:rsid w:val="00D13C12"/>
    <w:rsid w:val="00D161FA"/>
    <w:rsid w:val="00D16494"/>
    <w:rsid w:val="00D16871"/>
    <w:rsid w:val="00D20EFC"/>
    <w:rsid w:val="00D21749"/>
    <w:rsid w:val="00D21A00"/>
    <w:rsid w:val="00D2383C"/>
    <w:rsid w:val="00D23906"/>
    <w:rsid w:val="00D253AD"/>
    <w:rsid w:val="00D262F7"/>
    <w:rsid w:val="00D2679E"/>
    <w:rsid w:val="00D277CF"/>
    <w:rsid w:val="00D30A7F"/>
    <w:rsid w:val="00D35164"/>
    <w:rsid w:val="00D3710E"/>
    <w:rsid w:val="00D4076D"/>
    <w:rsid w:val="00D407E5"/>
    <w:rsid w:val="00D40F68"/>
    <w:rsid w:val="00D42C5D"/>
    <w:rsid w:val="00D434C9"/>
    <w:rsid w:val="00D4513B"/>
    <w:rsid w:val="00D46C54"/>
    <w:rsid w:val="00D50209"/>
    <w:rsid w:val="00D503EE"/>
    <w:rsid w:val="00D5190B"/>
    <w:rsid w:val="00D5233E"/>
    <w:rsid w:val="00D53CA9"/>
    <w:rsid w:val="00D5481A"/>
    <w:rsid w:val="00D55C91"/>
    <w:rsid w:val="00D57174"/>
    <w:rsid w:val="00D57997"/>
    <w:rsid w:val="00D60376"/>
    <w:rsid w:val="00D60838"/>
    <w:rsid w:val="00D61213"/>
    <w:rsid w:val="00D618F5"/>
    <w:rsid w:val="00D61952"/>
    <w:rsid w:val="00D62622"/>
    <w:rsid w:val="00D64BEA"/>
    <w:rsid w:val="00D71217"/>
    <w:rsid w:val="00D7199A"/>
    <w:rsid w:val="00D72589"/>
    <w:rsid w:val="00D7279C"/>
    <w:rsid w:val="00D72B79"/>
    <w:rsid w:val="00D7330D"/>
    <w:rsid w:val="00D73DBB"/>
    <w:rsid w:val="00D750F6"/>
    <w:rsid w:val="00D77663"/>
    <w:rsid w:val="00D77F53"/>
    <w:rsid w:val="00D81FF9"/>
    <w:rsid w:val="00D8289B"/>
    <w:rsid w:val="00D82BFA"/>
    <w:rsid w:val="00D83FB4"/>
    <w:rsid w:val="00D84566"/>
    <w:rsid w:val="00D86660"/>
    <w:rsid w:val="00D868F7"/>
    <w:rsid w:val="00D86C98"/>
    <w:rsid w:val="00D86F6F"/>
    <w:rsid w:val="00D87CD0"/>
    <w:rsid w:val="00D90B5F"/>
    <w:rsid w:val="00D90E5F"/>
    <w:rsid w:val="00D9220A"/>
    <w:rsid w:val="00D92CE7"/>
    <w:rsid w:val="00D94BF8"/>
    <w:rsid w:val="00D94DB2"/>
    <w:rsid w:val="00D96A2B"/>
    <w:rsid w:val="00D97A58"/>
    <w:rsid w:val="00DA2ABF"/>
    <w:rsid w:val="00DA3B4A"/>
    <w:rsid w:val="00DA4C1B"/>
    <w:rsid w:val="00DA5D37"/>
    <w:rsid w:val="00DA6BCA"/>
    <w:rsid w:val="00DA774F"/>
    <w:rsid w:val="00DA7764"/>
    <w:rsid w:val="00DB2F40"/>
    <w:rsid w:val="00DB3224"/>
    <w:rsid w:val="00DB4F1A"/>
    <w:rsid w:val="00DB5ED9"/>
    <w:rsid w:val="00DB77D0"/>
    <w:rsid w:val="00DB7E6A"/>
    <w:rsid w:val="00DC0B4F"/>
    <w:rsid w:val="00DC24A4"/>
    <w:rsid w:val="00DC2F23"/>
    <w:rsid w:val="00DC4A3A"/>
    <w:rsid w:val="00DC54A5"/>
    <w:rsid w:val="00DC5C79"/>
    <w:rsid w:val="00DC6308"/>
    <w:rsid w:val="00DC73FE"/>
    <w:rsid w:val="00DD0813"/>
    <w:rsid w:val="00DD2CC6"/>
    <w:rsid w:val="00DD56F6"/>
    <w:rsid w:val="00DD5989"/>
    <w:rsid w:val="00DD7891"/>
    <w:rsid w:val="00DD79E0"/>
    <w:rsid w:val="00DD7B74"/>
    <w:rsid w:val="00DE02AF"/>
    <w:rsid w:val="00DE0482"/>
    <w:rsid w:val="00DE2114"/>
    <w:rsid w:val="00DE5A61"/>
    <w:rsid w:val="00DE73CC"/>
    <w:rsid w:val="00DE7765"/>
    <w:rsid w:val="00DE7A4C"/>
    <w:rsid w:val="00DF00ED"/>
    <w:rsid w:val="00DF0108"/>
    <w:rsid w:val="00DF089F"/>
    <w:rsid w:val="00DF2326"/>
    <w:rsid w:val="00DF2C00"/>
    <w:rsid w:val="00DF4498"/>
    <w:rsid w:val="00DF4BB8"/>
    <w:rsid w:val="00DF4DC6"/>
    <w:rsid w:val="00DF63E0"/>
    <w:rsid w:val="00DF7506"/>
    <w:rsid w:val="00E00708"/>
    <w:rsid w:val="00E00741"/>
    <w:rsid w:val="00E00795"/>
    <w:rsid w:val="00E00B51"/>
    <w:rsid w:val="00E010EF"/>
    <w:rsid w:val="00E0133F"/>
    <w:rsid w:val="00E065D6"/>
    <w:rsid w:val="00E0788E"/>
    <w:rsid w:val="00E07DC3"/>
    <w:rsid w:val="00E10C02"/>
    <w:rsid w:val="00E12426"/>
    <w:rsid w:val="00E16B7A"/>
    <w:rsid w:val="00E17695"/>
    <w:rsid w:val="00E20357"/>
    <w:rsid w:val="00E2118D"/>
    <w:rsid w:val="00E2132B"/>
    <w:rsid w:val="00E22ADB"/>
    <w:rsid w:val="00E2348A"/>
    <w:rsid w:val="00E2377E"/>
    <w:rsid w:val="00E24B68"/>
    <w:rsid w:val="00E24D9B"/>
    <w:rsid w:val="00E24EFE"/>
    <w:rsid w:val="00E257A0"/>
    <w:rsid w:val="00E2667B"/>
    <w:rsid w:val="00E26698"/>
    <w:rsid w:val="00E27B98"/>
    <w:rsid w:val="00E27C36"/>
    <w:rsid w:val="00E30B97"/>
    <w:rsid w:val="00E31302"/>
    <w:rsid w:val="00E33149"/>
    <w:rsid w:val="00E33E2F"/>
    <w:rsid w:val="00E34D74"/>
    <w:rsid w:val="00E353E0"/>
    <w:rsid w:val="00E35942"/>
    <w:rsid w:val="00E36A32"/>
    <w:rsid w:val="00E36E87"/>
    <w:rsid w:val="00E3774E"/>
    <w:rsid w:val="00E40AFA"/>
    <w:rsid w:val="00E40E8D"/>
    <w:rsid w:val="00E41490"/>
    <w:rsid w:val="00E41B0E"/>
    <w:rsid w:val="00E42181"/>
    <w:rsid w:val="00E42949"/>
    <w:rsid w:val="00E43093"/>
    <w:rsid w:val="00E44504"/>
    <w:rsid w:val="00E46B8B"/>
    <w:rsid w:val="00E5129B"/>
    <w:rsid w:val="00E5255E"/>
    <w:rsid w:val="00E578A6"/>
    <w:rsid w:val="00E612B9"/>
    <w:rsid w:val="00E61577"/>
    <w:rsid w:val="00E62798"/>
    <w:rsid w:val="00E62F08"/>
    <w:rsid w:val="00E63318"/>
    <w:rsid w:val="00E64643"/>
    <w:rsid w:val="00E6498B"/>
    <w:rsid w:val="00E64A26"/>
    <w:rsid w:val="00E65C8F"/>
    <w:rsid w:val="00E662A9"/>
    <w:rsid w:val="00E66797"/>
    <w:rsid w:val="00E67185"/>
    <w:rsid w:val="00E7058A"/>
    <w:rsid w:val="00E72B9F"/>
    <w:rsid w:val="00E756AC"/>
    <w:rsid w:val="00E75EF7"/>
    <w:rsid w:val="00E76D80"/>
    <w:rsid w:val="00E802E1"/>
    <w:rsid w:val="00E804EE"/>
    <w:rsid w:val="00E80DBA"/>
    <w:rsid w:val="00E8242D"/>
    <w:rsid w:val="00E82A23"/>
    <w:rsid w:val="00E84101"/>
    <w:rsid w:val="00E861B9"/>
    <w:rsid w:val="00E86A78"/>
    <w:rsid w:val="00E87385"/>
    <w:rsid w:val="00E87FAD"/>
    <w:rsid w:val="00E915E7"/>
    <w:rsid w:val="00E94243"/>
    <w:rsid w:val="00E9437D"/>
    <w:rsid w:val="00E9457F"/>
    <w:rsid w:val="00E94699"/>
    <w:rsid w:val="00E94940"/>
    <w:rsid w:val="00E97752"/>
    <w:rsid w:val="00EA003F"/>
    <w:rsid w:val="00EA11E4"/>
    <w:rsid w:val="00EA14D9"/>
    <w:rsid w:val="00EA5BF0"/>
    <w:rsid w:val="00EA6914"/>
    <w:rsid w:val="00EA7908"/>
    <w:rsid w:val="00EB0509"/>
    <w:rsid w:val="00EB0DFF"/>
    <w:rsid w:val="00EB1418"/>
    <w:rsid w:val="00EB141F"/>
    <w:rsid w:val="00EB188E"/>
    <w:rsid w:val="00EB1D8F"/>
    <w:rsid w:val="00EB2793"/>
    <w:rsid w:val="00EB3943"/>
    <w:rsid w:val="00EB3B04"/>
    <w:rsid w:val="00EB5DD0"/>
    <w:rsid w:val="00EC17B4"/>
    <w:rsid w:val="00EC398B"/>
    <w:rsid w:val="00EC425E"/>
    <w:rsid w:val="00EC4ACF"/>
    <w:rsid w:val="00EC628C"/>
    <w:rsid w:val="00ED0DD2"/>
    <w:rsid w:val="00ED1E24"/>
    <w:rsid w:val="00ED2CCD"/>
    <w:rsid w:val="00ED5E25"/>
    <w:rsid w:val="00ED6002"/>
    <w:rsid w:val="00EE40F0"/>
    <w:rsid w:val="00EE4A94"/>
    <w:rsid w:val="00EE4FB7"/>
    <w:rsid w:val="00EE5E31"/>
    <w:rsid w:val="00EE7FF9"/>
    <w:rsid w:val="00EF1229"/>
    <w:rsid w:val="00EF1A8F"/>
    <w:rsid w:val="00EF33E0"/>
    <w:rsid w:val="00EF595B"/>
    <w:rsid w:val="00EF5FD0"/>
    <w:rsid w:val="00EF61C6"/>
    <w:rsid w:val="00EF6735"/>
    <w:rsid w:val="00F00464"/>
    <w:rsid w:val="00F00D75"/>
    <w:rsid w:val="00F028C8"/>
    <w:rsid w:val="00F04AE5"/>
    <w:rsid w:val="00F06642"/>
    <w:rsid w:val="00F104A3"/>
    <w:rsid w:val="00F122F6"/>
    <w:rsid w:val="00F13627"/>
    <w:rsid w:val="00F16FF3"/>
    <w:rsid w:val="00F208AB"/>
    <w:rsid w:val="00F21076"/>
    <w:rsid w:val="00F22B8F"/>
    <w:rsid w:val="00F23927"/>
    <w:rsid w:val="00F24104"/>
    <w:rsid w:val="00F26B3B"/>
    <w:rsid w:val="00F27545"/>
    <w:rsid w:val="00F27DB1"/>
    <w:rsid w:val="00F303DF"/>
    <w:rsid w:val="00F312DB"/>
    <w:rsid w:val="00F313B2"/>
    <w:rsid w:val="00F32018"/>
    <w:rsid w:val="00F3276A"/>
    <w:rsid w:val="00F3305E"/>
    <w:rsid w:val="00F333F7"/>
    <w:rsid w:val="00F33E34"/>
    <w:rsid w:val="00F33FEF"/>
    <w:rsid w:val="00F35435"/>
    <w:rsid w:val="00F36A4D"/>
    <w:rsid w:val="00F37131"/>
    <w:rsid w:val="00F4103F"/>
    <w:rsid w:val="00F41CD3"/>
    <w:rsid w:val="00F41ED1"/>
    <w:rsid w:val="00F43EF0"/>
    <w:rsid w:val="00F47173"/>
    <w:rsid w:val="00F477FE"/>
    <w:rsid w:val="00F50441"/>
    <w:rsid w:val="00F51D44"/>
    <w:rsid w:val="00F52D72"/>
    <w:rsid w:val="00F533A2"/>
    <w:rsid w:val="00F5475C"/>
    <w:rsid w:val="00F5558E"/>
    <w:rsid w:val="00F56B1A"/>
    <w:rsid w:val="00F56B92"/>
    <w:rsid w:val="00F56CAE"/>
    <w:rsid w:val="00F570CE"/>
    <w:rsid w:val="00F5777C"/>
    <w:rsid w:val="00F578BC"/>
    <w:rsid w:val="00F6294E"/>
    <w:rsid w:val="00F62DC6"/>
    <w:rsid w:val="00F63115"/>
    <w:rsid w:val="00F67902"/>
    <w:rsid w:val="00F74458"/>
    <w:rsid w:val="00F74BEC"/>
    <w:rsid w:val="00F75401"/>
    <w:rsid w:val="00F76816"/>
    <w:rsid w:val="00F778D0"/>
    <w:rsid w:val="00F8297C"/>
    <w:rsid w:val="00F82D33"/>
    <w:rsid w:val="00F83889"/>
    <w:rsid w:val="00F83FFE"/>
    <w:rsid w:val="00F851E7"/>
    <w:rsid w:val="00F85C2E"/>
    <w:rsid w:val="00F90E0A"/>
    <w:rsid w:val="00F9177A"/>
    <w:rsid w:val="00F927DE"/>
    <w:rsid w:val="00F944DA"/>
    <w:rsid w:val="00F975D8"/>
    <w:rsid w:val="00FA1F46"/>
    <w:rsid w:val="00FA2B54"/>
    <w:rsid w:val="00FA4E44"/>
    <w:rsid w:val="00FA5382"/>
    <w:rsid w:val="00FA5EF7"/>
    <w:rsid w:val="00FA7EB9"/>
    <w:rsid w:val="00FB047F"/>
    <w:rsid w:val="00FB3411"/>
    <w:rsid w:val="00FB35B8"/>
    <w:rsid w:val="00FB40F6"/>
    <w:rsid w:val="00FB4AC9"/>
    <w:rsid w:val="00FB511D"/>
    <w:rsid w:val="00FC01F4"/>
    <w:rsid w:val="00FC156D"/>
    <w:rsid w:val="00FC1832"/>
    <w:rsid w:val="00FC1E97"/>
    <w:rsid w:val="00FC22C8"/>
    <w:rsid w:val="00FC2C66"/>
    <w:rsid w:val="00FC31A1"/>
    <w:rsid w:val="00FC48A0"/>
    <w:rsid w:val="00FC4A8D"/>
    <w:rsid w:val="00FC7066"/>
    <w:rsid w:val="00FC78D3"/>
    <w:rsid w:val="00FD03EE"/>
    <w:rsid w:val="00FD0D79"/>
    <w:rsid w:val="00FD1998"/>
    <w:rsid w:val="00FD1CB5"/>
    <w:rsid w:val="00FD3025"/>
    <w:rsid w:val="00FD56B5"/>
    <w:rsid w:val="00FD7DA9"/>
    <w:rsid w:val="00FE09D1"/>
    <w:rsid w:val="00FE181E"/>
    <w:rsid w:val="00FE291C"/>
    <w:rsid w:val="00FE3520"/>
    <w:rsid w:val="00FE3AB3"/>
    <w:rsid w:val="00FE6E21"/>
    <w:rsid w:val="00FE723B"/>
    <w:rsid w:val="00FE7CCC"/>
    <w:rsid w:val="00FF0B2B"/>
    <w:rsid w:val="00FF2BDD"/>
    <w:rsid w:val="00FF431A"/>
    <w:rsid w:val="00FF5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7B"/>
    <w:pPr>
      <w:overflowPunct w:val="0"/>
      <w:autoSpaceDE w:val="0"/>
      <w:autoSpaceDN w:val="0"/>
      <w:adjustRightInd w:val="0"/>
      <w:spacing w:after="0" w:line="240" w:lineRule="auto"/>
      <w:textAlignment w:val="baseline"/>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3B"/>
    <w:rPr>
      <w:rFonts w:ascii="Tahoma" w:hAnsi="Tahoma" w:cs="Tahoma"/>
      <w:sz w:val="16"/>
      <w:szCs w:val="16"/>
    </w:rPr>
  </w:style>
  <w:style w:type="character" w:customStyle="1" w:styleId="BalloonTextChar">
    <w:name w:val="Balloon Text Char"/>
    <w:basedOn w:val="DefaultParagraphFont"/>
    <w:link w:val="BalloonText"/>
    <w:uiPriority w:val="99"/>
    <w:semiHidden/>
    <w:rsid w:val="00D4513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tkennan</dc:creator>
  <cp:lastModifiedBy>tkennan</cp:lastModifiedBy>
  <cp:revision>2</cp:revision>
  <cp:lastPrinted>2013-03-05T20:03:00Z</cp:lastPrinted>
  <dcterms:created xsi:type="dcterms:W3CDTF">2014-10-27T13:55:00Z</dcterms:created>
  <dcterms:modified xsi:type="dcterms:W3CDTF">2014-10-27T13:55:00Z</dcterms:modified>
</cp:coreProperties>
</file>